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396D9" w14:textId="77777777" w:rsidR="007F505C" w:rsidRDefault="007F505C" w:rsidP="007F505C">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 xml:space="preserve">Trustees Annual Report and Financial Report </w:t>
      </w:r>
    </w:p>
    <w:p w14:paraId="1BDEB7E2" w14:textId="77777777" w:rsidR="007F505C" w:rsidRDefault="007F505C" w:rsidP="007F505C">
      <w:pPr>
        <w:autoSpaceDE w:val="0"/>
        <w:autoSpaceDN w:val="0"/>
        <w:adjustRightInd w:val="0"/>
        <w:jc w:val="center"/>
        <w:rPr>
          <w:rFonts w:ascii="Arial" w:hAnsi="Arial" w:cs="Arial"/>
          <w:color w:val="000000"/>
          <w:sz w:val="28"/>
          <w:szCs w:val="28"/>
        </w:rPr>
      </w:pPr>
    </w:p>
    <w:p w14:paraId="4A4123A8" w14:textId="77777777" w:rsidR="007F505C" w:rsidRDefault="007F505C" w:rsidP="007F505C">
      <w:pPr>
        <w:autoSpaceDE w:val="0"/>
        <w:autoSpaceDN w:val="0"/>
        <w:adjustRightInd w:val="0"/>
        <w:jc w:val="center"/>
        <w:rPr>
          <w:rFonts w:ascii="Arial" w:hAnsi="Arial" w:cs="Arial"/>
          <w:color w:val="000000"/>
          <w:sz w:val="28"/>
          <w:szCs w:val="28"/>
        </w:rPr>
      </w:pPr>
      <w:r>
        <w:rPr>
          <w:rFonts w:ascii="Arial" w:hAnsi="Arial" w:cs="Arial"/>
          <w:color w:val="000000"/>
          <w:sz w:val="28"/>
          <w:szCs w:val="28"/>
        </w:rPr>
        <w:t>The Parochial Church Council of the parish of</w:t>
      </w:r>
    </w:p>
    <w:p w14:paraId="4001B39B" w14:textId="69FE1430" w:rsidR="007F505C" w:rsidRDefault="007F505C" w:rsidP="007F505C">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 xml:space="preserve">Portslade </w:t>
      </w:r>
      <w:r w:rsidR="001A20FF">
        <w:rPr>
          <w:rFonts w:ascii="Arial" w:hAnsi="Arial" w:cs="Arial"/>
          <w:b/>
          <w:bCs/>
          <w:color w:val="000000"/>
          <w:sz w:val="36"/>
          <w:szCs w:val="36"/>
        </w:rPr>
        <w:t>a</w:t>
      </w:r>
      <w:r>
        <w:rPr>
          <w:rFonts w:ascii="Arial" w:hAnsi="Arial" w:cs="Arial"/>
          <w:b/>
          <w:bCs/>
          <w:color w:val="000000"/>
          <w:sz w:val="36"/>
          <w:szCs w:val="36"/>
        </w:rPr>
        <w:t xml:space="preserve">nd Mile Oak </w:t>
      </w:r>
    </w:p>
    <w:p w14:paraId="1C541767" w14:textId="77777777" w:rsidR="007F505C" w:rsidRDefault="007F505C" w:rsidP="007F505C">
      <w:pPr>
        <w:autoSpaceDE w:val="0"/>
        <w:autoSpaceDN w:val="0"/>
        <w:adjustRightInd w:val="0"/>
        <w:jc w:val="center"/>
        <w:rPr>
          <w:rFonts w:ascii="Arial" w:hAnsi="Arial" w:cs="Arial"/>
          <w:color w:val="000000"/>
          <w:sz w:val="28"/>
          <w:szCs w:val="28"/>
        </w:rPr>
      </w:pPr>
    </w:p>
    <w:p w14:paraId="611298F1" w14:textId="683BC14A" w:rsidR="007F505C" w:rsidRDefault="007F505C" w:rsidP="007F505C">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fo</w:t>
      </w:r>
      <w:r w:rsidR="00165C24">
        <w:rPr>
          <w:rFonts w:ascii="Arial" w:hAnsi="Arial" w:cs="Arial"/>
          <w:b/>
          <w:bCs/>
          <w:color w:val="000000"/>
          <w:sz w:val="28"/>
          <w:szCs w:val="28"/>
        </w:rPr>
        <w:t>r</w:t>
      </w:r>
      <w:r w:rsidR="001174E5">
        <w:rPr>
          <w:rFonts w:ascii="Arial" w:hAnsi="Arial" w:cs="Arial"/>
          <w:b/>
          <w:bCs/>
          <w:color w:val="000000"/>
          <w:sz w:val="28"/>
          <w:szCs w:val="28"/>
        </w:rPr>
        <w:t xml:space="preserve"> the year ended 31 December 2021</w:t>
      </w:r>
    </w:p>
    <w:p w14:paraId="21823D2E" w14:textId="77777777" w:rsidR="007F505C" w:rsidRDefault="007F505C" w:rsidP="007F505C">
      <w:pPr>
        <w:autoSpaceDE w:val="0"/>
        <w:autoSpaceDN w:val="0"/>
        <w:adjustRightInd w:val="0"/>
        <w:jc w:val="center"/>
        <w:rPr>
          <w:rFonts w:ascii="Arial" w:hAnsi="Arial" w:cs="Arial"/>
          <w:color w:val="000000"/>
          <w:sz w:val="28"/>
          <w:szCs w:val="28"/>
        </w:rPr>
      </w:pPr>
    </w:p>
    <w:p w14:paraId="1C71C935" w14:textId="77777777" w:rsidR="007F505C" w:rsidRDefault="007F505C" w:rsidP="007F505C">
      <w:pPr>
        <w:autoSpaceDE w:val="0"/>
        <w:autoSpaceDN w:val="0"/>
        <w:adjustRightInd w:val="0"/>
        <w:jc w:val="center"/>
        <w:rPr>
          <w:rFonts w:ascii="Arial" w:hAnsi="Arial" w:cs="Arial"/>
          <w:color w:val="000000"/>
          <w:sz w:val="28"/>
          <w:szCs w:val="28"/>
        </w:rPr>
      </w:pPr>
    </w:p>
    <w:p w14:paraId="5440B245" w14:textId="77777777" w:rsidR="007F505C" w:rsidRDefault="007F505C" w:rsidP="007F505C">
      <w:pPr>
        <w:autoSpaceDE w:val="0"/>
        <w:autoSpaceDN w:val="0"/>
        <w:adjustRightInd w:val="0"/>
        <w:jc w:val="center"/>
        <w:rPr>
          <w:rFonts w:ascii="Arial" w:hAnsi="Arial" w:cs="Arial"/>
          <w:color w:val="000000"/>
          <w:sz w:val="28"/>
          <w:szCs w:val="28"/>
        </w:rPr>
      </w:pPr>
    </w:p>
    <w:p w14:paraId="5103EDDD" w14:textId="77777777" w:rsidR="007F505C" w:rsidRDefault="007F505C" w:rsidP="007F505C">
      <w:pPr>
        <w:autoSpaceDE w:val="0"/>
        <w:autoSpaceDN w:val="0"/>
        <w:adjustRightInd w:val="0"/>
        <w:jc w:val="center"/>
        <w:rPr>
          <w:rFonts w:ascii="Arial" w:hAnsi="Arial" w:cs="Arial"/>
          <w:color w:val="000000"/>
          <w:sz w:val="28"/>
          <w:szCs w:val="28"/>
        </w:rPr>
      </w:pPr>
    </w:p>
    <w:p w14:paraId="1EC9073C" w14:textId="77777777" w:rsidR="007F505C" w:rsidRDefault="007F505C" w:rsidP="007F505C">
      <w:pPr>
        <w:autoSpaceDE w:val="0"/>
        <w:autoSpaceDN w:val="0"/>
        <w:adjustRightInd w:val="0"/>
        <w:jc w:val="center"/>
        <w:rPr>
          <w:rFonts w:ascii="Arial" w:hAnsi="Arial" w:cs="Arial"/>
          <w:color w:val="000000"/>
          <w:sz w:val="28"/>
          <w:szCs w:val="28"/>
        </w:rPr>
      </w:pPr>
    </w:p>
    <w:p w14:paraId="21275B5F" w14:textId="77777777" w:rsidR="007F505C" w:rsidRDefault="007F505C" w:rsidP="007F505C">
      <w:pPr>
        <w:autoSpaceDE w:val="0"/>
        <w:autoSpaceDN w:val="0"/>
        <w:adjustRightInd w:val="0"/>
        <w:jc w:val="center"/>
        <w:rPr>
          <w:rFonts w:ascii="Arial" w:hAnsi="Arial" w:cs="Arial"/>
          <w:color w:val="000000"/>
          <w:sz w:val="28"/>
          <w:szCs w:val="28"/>
        </w:rPr>
      </w:pPr>
    </w:p>
    <w:p w14:paraId="7DE9056E" w14:textId="77777777" w:rsidR="007F505C" w:rsidRDefault="007F505C" w:rsidP="007F505C">
      <w:pPr>
        <w:autoSpaceDE w:val="0"/>
        <w:autoSpaceDN w:val="0"/>
        <w:adjustRightInd w:val="0"/>
        <w:jc w:val="center"/>
        <w:rPr>
          <w:rFonts w:ascii="Arial" w:hAnsi="Arial" w:cs="Arial"/>
          <w:color w:val="000000"/>
          <w:sz w:val="28"/>
          <w:szCs w:val="28"/>
        </w:rPr>
      </w:pPr>
      <w:r>
        <w:rPr>
          <w:rFonts w:ascii="Arial" w:hAnsi="Arial" w:cs="Arial"/>
          <w:color w:val="000000"/>
          <w:sz w:val="28"/>
          <w:szCs w:val="28"/>
        </w:rPr>
        <w:t>CONTENTS</w:t>
      </w:r>
    </w:p>
    <w:p w14:paraId="6F823675" w14:textId="77777777" w:rsidR="007F505C" w:rsidRDefault="007F505C" w:rsidP="007F505C">
      <w:pPr>
        <w:autoSpaceDE w:val="0"/>
        <w:autoSpaceDN w:val="0"/>
        <w:adjustRightInd w:val="0"/>
        <w:rPr>
          <w:rFonts w:ascii="Arial" w:hAnsi="Arial" w:cs="Arial"/>
          <w:color w:val="000000"/>
          <w:sz w:val="28"/>
          <w:szCs w:val="28"/>
        </w:rPr>
      </w:pPr>
    </w:p>
    <w:p w14:paraId="71701D1D" w14:textId="77777777" w:rsidR="007F505C" w:rsidRDefault="007F505C" w:rsidP="007F505C">
      <w:pPr>
        <w:autoSpaceDE w:val="0"/>
        <w:autoSpaceDN w:val="0"/>
        <w:adjustRightInd w:val="0"/>
        <w:rPr>
          <w:rFonts w:ascii="Arial" w:hAnsi="Arial" w:cs="Arial"/>
          <w:color w:val="000000"/>
          <w:sz w:val="28"/>
          <w:szCs w:val="28"/>
        </w:rPr>
      </w:pPr>
    </w:p>
    <w:p w14:paraId="7519D00D" w14:textId="77777777" w:rsidR="007F505C" w:rsidRDefault="007F505C" w:rsidP="007F505C">
      <w:pPr>
        <w:autoSpaceDE w:val="0"/>
        <w:autoSpaceDN w:val="0"/>
        <w:adjustRightInd w:val="0"/>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p>
    <w:p w14:paraId="7A4F7FED" w14:textId="77777777" w:rsidR="007F505C" w:rsidRDefault="007F505C" w:rsidP="007F505C">
      <w:pPr>
        <w:autoSpaceDE w:val="0"/>
        <w:autoSpaceDN w:val="0"/>
        <w:adjustRightInd w:val="0"/>
        <w:rPr>
          <w:rFonts w:ascii="Arial" w:hAnsi="Arial" w:cs="Arial"/>
          <w:color w:val="000000"/>
          <w:sz w:val="28"/>
          <w:szCs w:val="28"/>
        </w:rPr>
      </w:pPr>
      <w:r>
        <w:rPr>
          <w:rFonts w:ascii="Arial" w:hAnsi="Arial" w:cs="Arial"/>
          <w:color w:val="000000"/>
          <w:sz w:val="28"/>
          <w:szCs w:val="28"/>
        </w:rPr>
        <w:t>Trustees annual report</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 xml:space="preserve">  </w:t>
      </w:r>
    </w:p>
    <w:p w14:paraId="56EB9504" w14:textId="77777777" w:rsidR="007F505C" w:rsidRDefault="007F505C" w:rsidP="007F505C">
      <w:pPr>
        <w:autoSpaceDE w:val="0"/>
        <w:autoSpaceDN w:val="0"/>
        <w:adjustRightInd w:val="0"/>
        <w:rPr>
          <w:rFonts w:ascii="Arial" w:hAnsi="Arial" w:cs="Arial"/>
          <w:color w:val="000000"/>
          <w:sz w:val="28"/>
          <w:szCs w:val="28"/>
        </w:rPr>
      </w:pPr>
    </w:p>
    <w:p w14:paraId="26C0A647" w14:textId="77777777" w:rsidR="007F505C" w:rsidRDefault="007F505C" w:rsidP="007F505C">
      <w:pPr>
        <w:autoSpaceDE w:val="0"/>
        <w:autoSpaceDN w:val="0"/>
        <w:adjustRightInd w:val="0"/>
        <w:rPr>
          <w:rFonts w:ascii="Arial" w:hAnsi="Arial" w:cs="Arial"/>
          <w:color w:val="000000"/>
          <w:sz w:val="28"/>
          <w:szCs w:val="28"/>
        </w:rPr>
      </w:pPr>
      <w:r>
        <w:rPr>
          <w:rFonts w:ascii="Arial" w:hAnsi="Arial" w:cs="Arial"/>
          <w:color w:val="000000"/>
          <w:sz w:val="28"/>
          <w:szCs w:val="28"/>
        </w:rPr>
        <w:t>Statement of financial activities (receipts and payments)</w:t>
      </w:r>
      <w:r>
        <w:rPr>
          <w:rFonts w:ascii="Arial" w:hAnsi="Arial" w:cs="Arial"/>
          <w:color w:val="000000"/>
          <w:sz w:val="28"/>
          <w:szCs w:val="28"/>
        </w:rPr>
        <w:tab/>
      </w:r>
      <w:r>
        <w:rPr>
          <w:rFonts w:ascii="Arial" w:hAnsi="Arial" w:cs="Arial"/>
          <w:color w:val="000000"/>
          <w:sz w:val="28"/>
          <w:szCs w:val="28"/>
        </w:rPr>
        <w:tab/>
        <w:t xml:space="preserve">  </w:t>
      </w:r>
    </w:p>
    <w:p w14:paraId="47B7B3E1" w14:textId="77777777" w:rsidR="007F505C" w:rsidRDefault="007F505C" w:rsidP="007F505C">
      <w:pPr>
        <w:autoSpaceDE w:val="0"/>
        <w:autoSpaceDN w:val="0"/>
        <w:adjustRightInd w:val="0"/>
        <w:rPr>
          <w:rFonts w:ascii="Arial" w:hAnsi="Arial" w:cs="Arial"/>
          <w:color w:val="000000"/>
          <w:sz w:val="28"/>
          <w:szCs w:val="28"/>
        </w:rPr>
      </w:pPr>
    </w:p>
    <w:p w14:paraId="6D7CA084" w14:textId="77777777" w:rsidR="007F505C" w:rsidRDefault="007F505C" w:rsidP="007F505C">
      <w:pPr>
        <w:autoSpaceDE w:val="0"/>
        <w:autoSpaceDN w:val="0"/>
        <w:adjustRightInd w:val="0"/>
        <w:rPr>
          <w:rFonts w:ascii="Arial" w:hAnsi="Arial" w:cs="Arial"/>
          <w:color w:val="000000"/>
          <w:sz w:val="28"/>
          <w:szCs w:val="28"/>
        </w:rPr>
      </w:pPr>
      <w:r>
        <w:rPr>
          <w:rFonts w:ascii="Arial" w:hAnsi="Arial" w:cs="Arial"/>
          <w:color w:val="000000"/>
          <w:sz w:val="28"/>
          <w:szCs w:val="28"/>
        </w:rPr>
        <w:t>Balance sheet (Assets and Liabilities statement)</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 xml:space="preserve">  </w:t>
      </w:r>
    </w:p>
    <w:p w14:paraId="6126E9BA" w14:textId="77777777" w:rsidR="007F505C" w:rsidRDefault="007F505C" w:rsidP="007F505C">
      <w:pPr>
        <w:autoSpaceDE w:val="0"/>
        <w:autoSpaceDN w:val="0"/>
        <w:adjustRightInd w:val="0"/>
        <w:rPr>
          <w:rFonts w:ascii="Arial" w:hAnsi="Arial" w:cs="Arial"/>
          <w:color w:val="000000"/>
          <w:sz w:val="28"/>
          <w:szCs w:val="28"/>
        </w:rPr>
      </w:pPr>
    </w:p>
    <w:p w14:paraId="2CE1757D" w14:textId="77777777" w:rsidR="007F505C" w:rsidRDefault="007F505C" w:rsidP="007F505C">
      <w:pPr>
        <w:autoSpaceDE w:val="0"/>
        <w:autoSpaceDN w:val="0"/>
        <w:adjustRightInd w:val="0"/>
        <w:rPr>
          <w:rFonts w:ascii="Arial" w:hAnsi="Arial" w:cs="Arial"/>
          <w:color w:val="000000"/>
          <w:sz w:val="28"/>
          <w:szCs w:val="28"/>
        </w:rPr>
      </w:pPr>
      <w:r>
        <w:rPr>
          <w:rFonts w:ascii="Arial" w:hAnsi="Arial" w:cs="Arial"/>
          <w:color w:val="000000"/>
          <w:sz w:val="28"/>
          <w:szCs w:val="28"/>
        </w:rPr>
        <w:t>Notes to the accounts</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 xml:space="preserve">  </w:t>
      </w:r>
    </w:p>
    <w:p w14:paraId="60650BFB" w14:textId="77777777" w:rsidR="007F505C" w:rsidRDefault="007F505C" w:rsidP="007F505C">
      <w:pPr>
        <w:autoSpaceDE w:val="0"/>
        <w:autoSpaceDN w:val="0"/>
        <w:adjustRightInd w:val="0"/>
        <w:rPr>
          <w:rFonts w:ascii="Arial" w:hAnsi="Arial" w:cs="Arial"/>
          <w:color w:val="000000"/>
          <w:sz w:val="28"/>
          <w:szCs w:val="28"/>
        </w:rPr>
      </w:pPr>
    </w:p>
    <w:p w14:paraId="1F8998A4" w14:textId="77777777" w:rsidR="007F505C" w:rsidRDefault="007F505C" w:rsidP="007F505C">
      <w:pPr>
        <w:autoSpaceDE w:val="0"/>
        <w:autoSpaceDN w:val="0"/>
        <w:adjustRightInd w:val="0"/>
        <w:rPr>
          <w:rFonts w:ascii="Arial" w:hAnsi="Arial" w:cs="Arial"/>
          <w:color w:val="000000"/>
          <w:sz w:val="28"/>
          <w:szCs w:val="28"/>
        </w:rPr>
      </w:pPr>
      <w:r>
        <w:rPr>
          <w:rFonts w:ascii="Arial" w:hAnsi="Arial" w:cs="Arial"/>
          <w:color w:val="000000"/>
          <w:sz w:val="28"/>
          <w:szCs w:val="28"/>
        </w:rPr>
        <w:t>Report of the Independent Examiner</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 xml:space="preserve">  </w:t>
      </w:r>
    </w:p>
    <w:p w14:paraId="7CB19A19" w14:textId="77777777" w:rsidR="007F505C" w:rsidRDefault="007F505C" w:rsidP="007F505C">
      <w:pPr>
        <w:autoSpaceDE w:val="0"/>
        <w:autoSpaceDN w:val="0"/>
        <w:adjustRightInd w:val="0"/>
        <w:rPr>
          <w:rFonts w:ascii="Arial" w:hAnsi="Arial" w:cs="Arial"/>
          <w:color w:val="000000"/>
          <w:sz w:val="28"/>
          <w:szCs w:val="28"/>
        </w:rPr>
      </w:pPr>
    </w:p>
    <w:p w14:paraId="4471BF12" w14:textId="77777777" w:rsidR="007F505C" w:rsidRDefault="007F505C" w:rsidP="007F505C">
      <w:pPr>
        <w:autoSpaceDE w:val="0"/>
        <w:autoSpaceDN w:val="0"/>
        <w:adjustRightInd w:val="0"/>
        <w:rPr>
          <w:rFonts w:ascii="Arial" w:hAnsi="Arial" w:cs="Arial"/>
          <w:color w:val="000000"/>
          <w:sz w:val="28"/>
          <w:szCs w:val="28"/>
        </w:rPr>
      </w:pPr>
    </w:p>
    <w:p w14:paraId="5ABBF778" w14:textId="77777777" w:rsidR="007F505C" w:rsidRDefault="007F505C" w:rsidP="007F505C">
      <w:pPr>
        <w:autoSpaceDE w:val="0"/>
        <w:autoSpaceDN w:val="0"/>
        <w:adjustRightInd w:val="0"/>
        <w:rPr>
          <w:rFonts w:ascii="Arial" w:hAnsi="Arial" w:cs="Arial"/>
          <w:color w:val="000000"/>
          <w:sz w:val="28"/>
          <w:szCs w:val="28"/>
        </w:rPr>
      </w:pPr>
    </w:p>
    <w:p w14:paraId="78119FF1" w14:textId="77777777" w:rsidR="007F505C" w:rsidRDefault="007F505C" w:rsidP="007F505C">
      <w:pPr>
        <w:autoSpaceDE w:val="0"/>
        <w:autoSpaceDN w:val="0"/>
        <w:adjustRightInd w:val="0"/>
        <w:rPr>
          <w:rFonts w:ascii="Arial" w:hAnsi="Arial" w:cs="Arial"/>
          <w:color w:val="000000"/>
          <w:sz w:val="28"/>
          <w:szCs w:val="28"/>
        </w:rPr>
      </w:pPr>
    </w:p>
    <w:p w14:paraId="5731C939" w14:textId="77777777" w:rsidR="007F505C" w:rsidRDefault="007F505C" w:rsidP="007F505C">
      <w:pPr>
        <w:autoSpaceDE w:val="0"/>
        <w:autoSpaceDN w:val="0"/>
        <w:adjustRightInd w:val="0"/>
        <w:rPr>
          <w:rFonts w:ascii="Arial" w:hAnsi="Arial" w:cs="Arial"/>
          <w:color w:val="000000"/>
          <w:sz w:val="28"/>
          <w:szCs w:val="28"/>
        </w:rPr>
      </w:pPr>
    </w:p>
    <w:p w14:paraId="2C018678" w14:textId="77777777" w:rsidR="007F505C" w:rsidRDefault="007F505C" w:rsidP="007F505C">
      <w:pPr>
        <w:autoSpaceDE w:val="0"/>
        <w:autoSpaceDN w:val="0"/>
        <w:adjustRightInd w:val="0"/>
        <w:rPr>
          <w:rFonts w:ascii="Arial" w:hAnsi="Arial" w:cs="Arial"/>
          <w:color w:val="000000"/>
          <w:sz w:val="28"/>
          <w:szCs w:val="28"/>
        </w:rPr>
      </w:pPr>
    </w:p>
    <w:p w14:paraId="51907F9C" w14:textId="77777777" w:rsidR="007F505C" w:rsidRDefault="007F505C" w:rsidP="007F505C">
      <w:pPr>
        <w:autoSpaceDE w:val="0"/>
        <w:autoSpaceDN w:val="0"/>
        <w:adjustRightInd w:val="0"/>
        <w:rPr>
          <w:rFonts w:ascii="Arial" w:hAnsi="Arial" w:cs="Arial"/>
          <w:color w:val="000000"/>
          <w:sz w:val="28"/>
          <w:szCs w:val="28"/>
        </w:rPr>
      </w:pPr>
    </w:p>
    <w:p w14:paraId="2F7C7198" w14:textId="77777777" w:rsidR="007F505C" w:rsidRDefault="007F505C" w:rsidP="007F505C">
      <w:pPr>
        <w:autoSpaceDE w:val="0"/>
        <w:autoSpaceDN w:val="0"/>
        <w:adjustRightInd w:val="0"/>
        <w:rPr>
          <w:rFonts w:ascii="Arial" w:hAnsi="Arial" w:cs="Arial"/>
          <w:color w:val="000000"/>
          <w:sz w:val="28"/>
          <w:szCs w:val="28"/>
        </w:rPr>
      </w:pPr>
    </w:p>
    <w:p w14:paraId="541E999A" w14:textId="77777777" w:rsidR="007F505C" w:rsidRDefault="007F505C" w:rsidP="007F505C">
      <w:pPr>
        <w:autoSpaceDE w:val="0"/>
        <w:autoSpaceDN w:val="0"/>
        <w:adjustRightInd w:val="0"/>
        <w:jc w:val="center"/>
        <w:rPr>
          <w:rFonts w:ascii="Arial" w:hAnsi="Arial" w:cs="Arial"/>
          <w:color w:val="000000"/>
          <w:sz w:val="28"/>
          <w:szCs w:val="28"/>
        </w:rPr>
      </w:pPr>
      <w:r>
        <w:rPr>
          <w:rFonts w:ascii="Arial" w:hAnsi="Arial" w:cs="Arial"/>
          <w:color w:val="000000"/>
          <w:sz w:val="28"/>
          <w:szCs w:val="28"/>
        </w:rPr>
        <w:t>Parish of Portslade &amp; Mile Oak</w:t>
      </w:r>
    </w:p>
    <w:p w14:paraId="34F78A6E" w14:textId="77777777" w:rsidR="007F505C" w:rsidRDefault="007F505C" w:rsidP="007F505C">
      <w:pPr>
        <w:autoSpaceDE w:val="0"/>
        <w:autoSpaceDN w:val="0"/>
        <w:adjustRightInd w:val="0"/>
        <w:jc w:val="center"/>
        <w:rPr>
          <w:rFonts w:ascii="Arial" w:hAnsi="Arial" w:cs="Arial"/>
          <w:color w:val="000000"/>
          <w:sz w:val="28"/>
          <w:szCs w:val="28"/>
        </w:rPr>
      </w:pPr>
    </w:p>
    <w:p w14:paraId="17865D81" w14:textId="75FBCBB1" w:rsidR="007F505C" w:rsidRDefault="001174E5" w:rsidP="007F505C">
      <w:pPr>
        <w:autoSpaceDE w:val="0"/>
        <w:autoSpaceDN w:val="0"/>
        <w:adjustRightInd w:val="0"/>
        <w:jc w:val="center"/>
        <w:rPr>
          <w:rFonts w:ascii="Arial" w:hAnsi="Arial" w:cs="Arial"/>
          <w:color w:val="000000"/>
          <w:sz w:val="22"/>
          <w:szCs w:val="22"/>
        </w:rPr>
      </w:pPr>
      <w:r>
        <w:rPr>
          <w:rFonts w:ascii="Arial" w:hAnsi="Arial" w:cs="Arial"/>
          <w:i/>
          <w:iCs/>
          <w:color w:val="000000"/>
          <w:sz w:val="22"/>
          <w:szCs w:val="22"/>
        </w:rPr>
        <w:t>Priest in Charge</w:t>
      </w:r>
      <w:r w:rsidR="007F505C">
        <w:rPr>
          <w:rFonts w:ascii="Arial" w:hAnsi="Arial" w:cs="Arial"/>
          <w:i/>
          <w:iCs/>
          <w:color w:val="000000"/>
          <w:sz w:val="22"/>
          <w:szCs w:val="22"/>
        </w:rPr>
        <w:t xml:space="preserve">: </w:t>
      </w:r>
      <w:r w:rsidR="007F505C">
        <w:rPr>
          <w:rFonts w:ascii="Arial" w:hAnsi="Arial" w:cs="Arial"/>
          <w:color w:val="000000"/>
          <w:sz w:val="22"/>
          <w:szCs w:val="22"/>
        </w:rPr>
        <w:t xml:space="preserve"> </w:t>
      </w:r>
      <w:r w:rsidR="002427FB">
        <w:rPr>
          <w:rFonts w:ascii="Arial" w:hAnsi="Arial" w:cs="Arial"/>
          <w:color w:val="000000"/>
          <w:sz w:val="22"/>
          <w:szCs w:val="22"/>
        </w:rPr>
        <w:t>The Revd. David Swyer, 18 Amesbury Crescent, Hove BN3 5RD</w:t>
      </w:r>
    </w:p>
    <w:p w14:paraId="18BDD28A" w14:textId="77777777" w:rsidR="008B2FD6" w:rsidRDefault="007F505C" w:rsidP="007F505C">
      <w:pPr>
        <w:autoSpaceDE w:val="0"/>
        <w:autoSpaceDN w:val="0"/>
        <w:adjustRightInd w:val="0"/>
        <w:jc w:val="center"/>
        <w:rPr>
          <w:rFonts w:ascii="Arial" w:hAnsi="Arial" w:cs="Arial"/>
          <w:color w:val="000000"/>
          <w:sz w:val="22"/>
          <w:szCs w:val="22"/>
        </w:rPr>
      </w:pPr>
      <w:r w:rsidRPr="003D19E8">
        <w:rPr>
          <w:rFonts w:ascii="Arial" w:hAnsi="Arial" w:cs="Arial"/>
          <w:i/>
          <w:iCs/>
          <w:color w:val="000000"/>
          <w:sz w:val="22"/>
          <w:szCs w:val="22"/>
        </w:rPr>
        <w:t>Independent Examiner:</w:t>
      </w:r>
      <w:r w:rsidRPr="003D19E8">
        <w:rPr>
          <w:rFonts w:ascii="Arial" w:hAnsi="Arial" w:cs="Arial"/>
          <w:color w:val="000000"/>
          <w:sz w:val="22"/>
          <w:szCs w:val="22"/>
        </w:rPr>
        <w:t xml:space="preserve"> </w:t>
      </w:r>
      <w:r w:rsidR="003D19E8">
        <w:rPr>
          <w:rFonts w:ascii="Arial" w:hAnsi="Arial" w:cs="Arial"/>
          <w:color w:val="000000"/>
          <w:sz w:val="22"/>
          <w:szCs w:val="22"/>
        </w:rPr>
        <w:t>Mrs Joanne Golds</w:t>
      </w:r>
    </w:p>
    <w:p w14:paraId="4542C635" w14:textId="77777777" w:rsidR="007F505C" w:rsidRDefault="007F505C" w:rsidP="007F505C">
      <w:pPr>
        <w:autoSpaceDE w:val="0"/>
        <w:autoSpaceDN w:val="0"/>
        <w:adjustRightInd w:val="0"/>
        <w:jc w:val="center"/>
        <w:rPr>
          <w:rFonts w:ascii="Arial" w:hAnsi="Arial" w:cs="Arial"/>
          <w:color w:val="000000"/>
          <w:sz w:val="22"/>
          <w:szCs w:val="22"/>
        </w:rPr>
      </w:pPr>
      <w:r>
        <w:rPr>
          <w:rFonts w:ascii="Arial" w:hAnsi="Arial" w:cs="Arial"/>
          <w:i/>
          <w:iCs/>
          <w:color w:val="000000"/>
          <w:sz w:val="22"/>
          <w:szCs w:val="22"/>
        </w:rPr>
        <w:t>Bankers:</w:t>
      </w:r>
      <w:r>
        <w:rPr>
          <w:rFonts w:ascii="Arial" w:hAnsi="Arial" w:cs="Arial"/>
          <w:color w:val="000000"/>
          <w:sz w:val="22"/>
          <w:szCs w:val="22"/>
        </w:rPr>
        <w:t xml:space="preserve"> Charities Aid Foundation (CAF), 25 Kings Hill Avenue, West Malling Kent ME19 4TA</w:t>
      </w:r>
    </w:p>
    <w:p w14:paraId="2DBAC36F" w14:textId="77777777" w:rsidR="007F505C" w:rsidRDefault="007F505C" w:rsidP="007F505C">
      <w:pPr>
        <w:autoSpaceDE w:val="0"/>
        <w:autoSpaceDN w:val="0"/>
        <w:adjustRightInd w:val="0"/>
        <w:jc w:val="center"/>
        <w:rPr>
          <w:rFonts w:ascii="Arial" w:hAnsi="Arial" w:cs="Arial"/>
          <w:color w:val="000000"/>
        </w:rPr>
      </w:pPr>
    </w:p>
    <w:p w14:paraId="70E84D8A" w14:textId="77777777" w:rsidR="007F505C" w:rsidRDefault="007F505C" w:rsidP="007F505C">
      <w:pPr>
        <w:autoSpaceDE w:val="0"/>
        <w:autoSpaceDN w:val="0"/>
        <w:adjustRightInd w:val="0"/>
        <w:jc w:val="center"/>
        <w:rPr>
          <w:rFonts w:ascii="Arial" w:hAnsi="Arial" w:cs="Arial"/>
          <w:color w:val="000000"/>
          <w:sz w:val="28"/>
          <w:szCs w:val="28"/>
        </w:rPr>
      </w:pPr>
      <w:r>
        <w:rPr>
          <w:rFonts w:ascii="Arial" w:hAnsi="Arial" w:cs="Arial"/>
          <w:color w:val="000000"/>
        </w:rPr>
        <w:br w:type="page"/>
      </w:r>
      <w:r>
        <w:rPr>
          <w:rFonts w:ascii="Arial" w:hAnsi="Arial" w:cs="Arial"/>
          <w:color w:val="000000"/>
          <w:sz w:val="28"/>
          <w:szCs w:val="28"/>
        </w:rPr>
        <w:lastRenderedPageBreak/>
        <w:t xml:space="preserve">Parochial Church Council of Portslade St Nicolas &amp; St Andrew </w:t>
      </w:r>
    </w:p>
    <w:p w14:paraId="1AF3ADA2" w14:textId="77777777" w:rsidR="007F505C" w:rsidRDefault="007F505C" w:rsidP="007F505C">
      <w:pPr>
        <w:autoSpaceDE w:val="0"/>
        <w:autoSpaceDN w:val="0"/>
        <w:adjustRightInd w:val="0"/>
        <w:jc w:val="center"/>
        <w:rPr>
          <w:rFonts w:ascii="Arial" w:hAnsi="Arial" w:cs="Arial"/>
          <w:color w:val="000000"/>
          <w:sz w:val="28"/>
          <w:szCs w:val="28"/>
        </w:rPr>
      </w:pPr>
      <w:r>
        <w:rPr>
          <w:rFonts w:ascii="Arial" w:hAnsi="Arial" w:cs="Arial"/>
          <w:color w:val="000000"/>
          <w:sz w:val="28"/>
          <w:szCs w:val="28"/>
        </w:rPr>
        <w:t>And Mile Oak The Good Shepherd</w:t>
      </w:r>
    </w:p>
    <w:p w14:paraId="1158D521" w14:textId="77777777" w:rsidR="007F505C" w:rsidRDefault="007F505C" w:rsidP="007F505C">
      <w:pPr>
        <w:autoSpaceDE w:val="0"/>
        <w:autoSpaceDN w:val="0"/>
        <w:adjustRightInd w:val="0"/>
        <w:jc w:val="center"/>
        <w:rPr>
          <w:rFonts w:ascii="Arial" w:hAnsi="Arial" w:cs="Arial"/>
          <w:color w:val="000000"/>
        </w:rPr>
      </w:pPr>
    </w:p>
    <w:p w14:paraId="17F50C16" w14:textId="77777777" w:rsidR="007F505C" w:rsidRDefault="007F505C" w:rsidP="007F505C">
      <w:pPr>
        <w:autoSpaceDE w:val="0"/>
        <w:autoSpaceDN w:val="0"/>
        <w:adjustRightInd w:val="0"/>
        <w:jc w:val="center"/>
        <w:rPr>
          <w:rFonts w:ascii="Arial" w:hAnsi="Arial" w:cs="Arial"/>
          <w:color w:val="000000"/>
        </w:rPr>
      </w:pPr>
    </w:p>
    <w:p w14:paraId="2EDD6B34" w14:textId="525E9E21" w:rsidR="007F505C" w:rsidRDefault="0064305F" w:rsidP="007F505C">
      <w:pPr>
        <w:autoSpaceDE w:val="0"/>
        <w:autoSpaceDN w:val="0"/>
        <w:adjustRightInd w:val="0"/>
        <w:jc w:val="center"/>
        <w:rPr>
          <w:rFonts w:ascii="Arial" w:hAnsi="Arial" w:cs="Arial"/>
          <w:color w:val="000000"/>
        </w:rPr>
      </w:pPr>
      <w:r>
        <w:rPr>
          <w:rFonts w:ascii="Arial" w:hAnsi="Arial" w:cs="Arial"/>
          <w:b/>
          <w:bCs/>
          <w:color w:val="000000"/>
          <w:sz w:val="36"/>
          <w:szCs w:val="36"/>
        </w:rPr>
        <w:t>Trustees Annual Report for 202</w:t>
      </w:r>
      <w:r w:rsidR="001174E5">
        <w:rPr>
          <w:rFonts w:ascii="Arial" w:hAnsi="Arial" w:cs="Arial"/>
          <w:b/>
          <w:bCs/>
          <w:color w:val="000000"/>
          <w:sz w:val="36"/>
          <w:szCs w:val="36"/>
        </w:rPr>
        <w:t>1</w:t>
      </w:r>
    </w:p>
    <w:p w14:paraId="7F66811B" w14:textId="77777777" w:rsidR="007F505C" w:rsidRDefault="007F505C" w:rsidP="007F505C">
      <w:pPr>
        <w:autoSpaceDE w:val="0"/>
        <w:autoSpaceDN w:val="0"/>
        <w:adjustRightInd w:val="0"/>
        <w:rPr>
          <w:rFonts w:ascii="Arial" w:hAnsi="Arial" w:cs="Arial"/>
          <w:color w:val="000000"/>
        </w:rPr>
      </w:pPr>
    </w:p>
    <w:p w14:paraId="1A73D322" w14:textId="77777777" w:rsidR="007F505C" w:rsidRDefault="007F505C" w:rsidP="007F505C">
      <w:pPr>
        <w:autoSpaceDE w:val="0"/>
        <w:autoSpaceDN w:val="0"/>
        <w:adjustRightInd w:val="0"/>
        <w:rPr>
          <w:rFonts w:ascii="Arial" w:hAnsi="Arial" w:cs="Arial"/>
          <w:b/>
          <w:bCs/>
          <w:color w:val="000000"/>
          <w:sz w:val="28"/>
          <w:szCs w:val="28"/>
        </w:rPr>
      </w:pPr>
      <w:r>
        <w:rPr>
          <w:rFonts w:ascii="Arial" w:hAnsi="Arial" w:cs="Arial"/>
          <w:b/>
          <w:bCs/>
          <w:color w:val="000000"/>
          <w:sz w:val="28"/>
          <w:szCs w:val="28"/>
        </w:rPr>
        <w:t>Structure, governance and management</w:t>
      </w:r>
    </w:p>
    <w:p w14:paraId="68778F99" w14:textId="77777777" w:rsidR="007F505C" w:rsidRDefault="007F505C" w:rsidP="007F505C">
      <w:pPr>
        <w:autoSpaceDE w:val="0"/>
        <w:autoSpaceDN w:val="0"/>
        <w:adjustRightInd w:val="0"/>
        <w:rPr>
          <w:rFonts w:ascii="Arial" w:hAnsi="Arial" w:cs="Arial"/>
          <w:color w:val="000000"/>
        </w:rPr>
      </w:pPr>
    </w:p>
    <w:p w14:paraId="4DCCCF07" w14:textId="77777777" w:rsidR="007F505C" w:rsidRDefault="007F505C" w:rsidP="007F505C">
      <w:pPr>
        <w:autoSpaceDE w:val="0"/>
        <w:autoSpaceDN w:val="0"/>
        <w:adjustRightInd w:val="0"/>
        <w:rPr>
          <w:rFonts w:ascii="Arial" w:hAnsi="Arial" w:cs="Arial"/>
          <w:color w:val="000000"/>
        </w:rPr>
      </w:pPr>
      <w:r>
        <w:rPr>
          <w:rFonts w:ascii="Arial" w:hAnsi="Arial" w:cs="Arial"/>
          <w:color w:val="000000"/>
        </w:rPr>
        <w:t>The Parochial Church Council (PCC) is a charity, but is excepted from registering with the Charity Commission within the meaning of the section 30 of the Charities Act 2011.  Its governing document is the Parochial Church Council (Powers) Measure 1956.</w:t>
      </w:r>
    </w:p>
    <w:p w14:paraId="452F0F57" w14:textId="77777777" w:rsidR="007F505C" w:rsidRDefault="007F505C" w:rsidP="007F505C">
      <w:pPr>
        <w:autoSpaceDE w:val="0"/>
        <w:autoSpaceDN w:val="0"/>
        <w:adjustRightInd w:val="0"/>
        <w:rPr>
          <w:rFonts w:ascii="Arial" w:hAnsi="Arial" w:cs="Arial"/>
          <w:color w:val="000000"/>
        </w:rPr>
      </w:pPr>
    </w:p>
    <w:p w14:paraId="396C679B" w14:textId="77777777" w:rsidR="007F505C" w:rsidRDefault="007F505C" w:rsidP="007F505C">
      <w:pPr>
        <w:autoSpaceDE w:val="0"/>
        <w:autoSpaceDN w:val="0"/>
        <w:adjustRightInd w:val="0"/>
        <w:rPr>
          <w:rFonts w:ascii="Arial" w:hAnsi="Arial" w:cs="Arial"/>
          <w:color w:val="000000"/>
        </w:rPr>
      </w:pPr>
      <w:r>
        <w:rPr>
          <w:rFonts w:ascii="Arial" w:hAnsi="Arial" w:cs="Arial"/>
          <w:color w:val="000000"/>
        </w:rPr>
        <w:t>During the year the following served as members of the Parochial Church Council:</w:t>
      </w:r>
    </w:p>
    <w:p w14:paraId="0ECF6779" w14:textId="77777777" w:rsidR="007F505C" w:rsidRDefault="007F505C" w:rsidP="007F505C">
      <w:pPr>
        <w:autoSpaceDE w:val="0"/>
        <w:autoSpaceDN w:val="0"/>
        <w:adjustRightInd w:val="0"/>
        <w:rPr>
          <w:rFonts w:ascii="Arial" w:hAnsi="Arial" w:cs="Arial"/>
          <w:color w:val="000000"/>
        </w:rPr>
      </w:pPr>
    </w:p>
    <w:p w14:paraId="45C14F58" w14:textId="77777777" w:rsidR="007F505C" w:rsidRDefault="007F505C" w:rsidP="007F505C">
      <w:pPr>
        <w:autoSpaceDE w:val="0"/>
        <w:autoSpaceDN w:val="0"/>
        <w:adjustRightInd w:val="0"/>
        <w:rPr>
          <w:rFonts w:ascii="Arial" w:hAnsi="Arial" w:cs="Arial"/>
          <w:i/>
          <w:iCs/>
          <w:color w:val="000000"/>
        </w:rPr>
      </w:pPr>
      <w:r>
        <w:rPr>
          <w:rFonts w:ascii="Arial" w:hAnsi="Arial" w:cs="Arial"/>
          <w:i/>
          <w:iCs/>
          <w:color w:val="000000"/>
        </w:rPr>
        <w:t>Ex officio members:</w:t>
      </w:r>
    </w:p>
    <w:p w14:paraId="240DBA43" w14:textId="77777777" w:rsidR="007F505C" w:rsidRDefault="007F505C" w:rsidP="007F505C">
      <w:pPr>
        <w:autoSpaceDE w:val="0"/>
        <w:autoSpaceDN w:val="0"/>
        <w:adjustRightInd w:val="0"/>
        <w:rPr>
          <w:rFonts w:ascii="Arial" w:hAnsi="Arial" w:cs="Arial"/>
          <w:color w:val="000000"/>
        </w:rPr>
      </w:pPr>
    </w:p>
    <w:p w14:paraId="3DAF6745" w14:textId="77777777" w:rsidR="008B2FD6" w:rsidRPr="008B2FD6" w:rsidRDefault="00B6773C" w:rsidP="007F505C">
      <w:pPr>
        <w:autoSpaceDE w:val="0"/>
        <w:autoSpaceDN w:val="0"/>
        <w:adjustRightInd w:val="0"/>
        <w:rPr>
          <w:rFonts w:ascii="Arial" w:hAnsi="Arial" w:cs="Arial"/>
          <w:color w:val="000000"/>
        </w:rPr>
      </w:pPr>
      <w:r>
        <w:rPr>
          <w:rFonts w:ascii="Arial" w:hAnsi="Arial" w:cs="Arial"/>
          <w:color w:val="000000"/>
        </w:rPr>
        <w:t>Priest in charge</w:t>
      </w:r>
      <w:r w:rsidR="007F505C" w:rsidRPr="008B2FD6">
        <w:rPr>
          <w:rFonts w:ascii="Arial" w:hAnsi="Arial" w:cs="Arial"/>
          <w:color w:val="000000"/>
        </w:rPr>
        <w:t>:</w:t>
      </w:r>
      <w:r w:rsidR="007F505C" w:rsidRPr="008B2FD6">
        <w:rPr>
          <w:rFonts w:ascii="Arial" w:hAnsi="Arial" w:cs="Arial"/>
          <w:color w:val="000000"/>
        </w:rPr>
        <w:tab/>
      </w:r>
      <w:r w:rsidR="007F505C" w:rsidRPr="008B2FD6">
        <w:rPr>
          <w:rFonts w:ascii="Arial" w:hAnsi="Arial" w:cs="Arial"/>
          <w:color w:val="000000"/>
        </w:rPr>
        <w:tab/>
      </w:r>
      <w:r w:rsidR="007F505C" w:rsidRPr="008B2FD6">
        <w:rPr>
          <w:rFonts w:ascii="Arial" w:hAnsi="Arial" w:cs="Arial"/>
          <w:color w:val="000000"/>
        </w:rPr>
        <w:tab/>
      </w:r>
      <w:r w:rsidR="007F505C" w:rsidRPr="008B2FD6">
        <w:rPr>
          <w:rFonts w:ascii="Arial" w:hAnsi="Arial" w:cs="Arial"/>
          <w:color w:val="000000"/>
        </w:rPr>
        <w:tab/>
      </w:r>
      <w:r w:rsidR="008B2FD6" w:rsidRPr="008B2FD6">
        <w:rPr>
          <w:rFonts w:ascii="Arial" w:hAnsi="Arial" w:cs="Arial"/>
          <w:color w:val="000000"/>
        </w:rPr>
        <w:t>The Rev David SWYER</w:t>
      </w:r>
      <w:r>
        <w:rPr>
          <w:rFonts w:ascii="Arial" w:hAnsi="Arial" w:cs="Arial"/>
          <w:color w:val="000000"/>
        </w:rPr>
        <w:t xml:space="preserve">.   </w:t>
      </w:r>
      <w:r w:rsidR="007F505C" w:rsidRPr="008B2FD6">
        <w:rPr>
          <w:rFonts w:ascii="Arial" w:hAnsi="Arial" w:cs="Arial"/>
          <w:color w:val="000000"/>
        </w:rPr>
        <w:t>Chairman</w:t>
      </w:r>
    </w:p>
    <w:p w14:paraId="286DFCC0" w14:textId="77777777" w:rsidR="007F505C" w:rsidRDefault="007F505C" w:rsidP="007F505C">
      <w:pPr>
        <w:autoSpaceDE w:val="0"/>
        <w:autoSpaceDN w:val="0"/>
        <w:adjustRightInd w:val="0"/>
        <w:rPr>
          <w:rFonts w:ascii="Arial" w:hAnsi="Arial" w:cs="Arial"/>
          <w:color w:val="000000"/>
        </w:rPr>
      </w:pPr>
      <w:r w:rsidRPr="0035521D">
        <w:rPr>
          <w:rFonts w:ascii="Arial" w:hAnsi="Arial" w:cs="Arial"/>
          <w:color w:val="000000" w:themeColor="text1"/>
        </w:rPr>
        <w:t>Wardens:</w:t>
      </w:r>
      <w:r w:rsidRPr="0035521D">
        <w:rPr>
          <w:rFonts w:ascii="Arial" w:hAnsi="Arial" w:cs="Arial"/>
          <w:color w:val="000000" w:themeColor="text1"/>
        </w:rPr>
        <w:tab/>
      </w:r>
      <w:r w:rsidRPr="0035521D">
        <w:rPr>
          <w:rFonts w:ascii="Arial" w:hAnsi="Arial" w:cs="Arial"/>
          <w:color w:val="000000" w:themeColor="text1"/>
        </w:rPr>
        <w:tab/>
      </w:r>
      <w:r w:rsidR="00B6773C">
        <w:rPr>
          <w:rFonts w:ascii="Arial" w:hAnsi="Arial" w:cs="Arial"/>
          <w:color w:val="000000" w:themeColor="text1"/>
        </w:rPr>
        <w:tab/>
      </w:r>
      <w:r w:rsidR="00B6773C">
        <w:rPr>
          <w:rFonts w:ascii="Arial" w:hAnsi="Arial" w:cs="Arial"/>
          <w:color w:val="000000" w:themeColor="text1"/>
        </w:rPr>
        <w:tab/>
      </w:r>
      <w:r w:rsidR="00B6773C">
        <w:rPr>
          <w:rFonts w:ascii="Arial" w:hAnsi="Arial" w:cs="Arial"/>
          <w:color w:val="000000" w:themeColor="text1"/>
        </w:rPr>
        <w:tab/>
      </w:r>
      <w:r>
        <w:rPr>
          <w:rFonts w:ascii="Arial" w:hAnsi="Arial" w:cs="Arial"/>
          <w:color w:val="000000"/>
        </w:rPr>
        <w:t>Mrs Gillian WILKS</w:t>
      </w:r>
    </w:p>
    <w:p w14:paraId="1E862227" w14:textId="77777777" w:rsidR="00B6773C" w:rsidRDefault="00B6773C" w:rsidP="007F505C">
      <w:pPr>
        <w:autoSpaceDE w:val="0"/>
        <w:autoSpaceDN w:val="0"/>
        <w:adjustRightInd w:val="0"/>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rPr>
        <w:t>Ms Ann BEARD</w:t>
      </w:r>
    </w:p>
    <w:p w14:paraId="1AD8E1D3" w14:textId="0C896EAC" w:rsidR="00B6773C" w:rsidRDefault="00B6773C" w:rsidP="007F505C">
      <w:pPr>
        <w:autoSpaceDE w:val="0"/>
        <w:autoSpaceDN w:val="0"/>
        <w:adjustRightInd w:val="0"/>
        <w:rPr>
          <w:rFonts w:ascii="Arial" w:hAnsi="Arial" w:cs="Arial"/>
          <w:color w:val="000000"/>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240B4">
        <w:rPr>
          <w:rFonts w:ascii="Arial" w:hAnsi="Arial" w:cs="Arial"/>
          <w:color w:val="000000" w:themeColor="text1"/>
        </w:rPr>
        <w:t>Mr Alan Langridge</w:t>
      </w:r>
      <w:r w:rsidR="007F505C">
        <w:rPr>
          <w:rFonts w:ascii="Arial" w:hAnsi="Arial" w:cs="Arial"/>
          <w:color w:val="000000"/>
        </w:rPr>
        <w:tab/>
      </w:r>
      <w:r w:rsidR="007F505C">
        <w:rPr>
          <w:rFonts w:ascii="Arial" w:hAnsi="Arial" w:cs="Arial"/>
          <w:color w:val="000000"/>
        </w:rPr>
        <w:tab/>
      </w:r>
    </w:p>
    <w:p w14:paraId="0D5C2336" w14:textId="77777777" w:rsidR="007F505C" w:rsidRPr="008B2FD6" w:rsidRDefault="007F505C" w:rsidP="007F505C">
      <w:pPr>
        <w:autoSpaceDE w:val="0"/>
        <w:autoSpaceDN w:val="0"/>
        <w:adjustRightInd w:val="0"/>
        <w:rPr>
          <w:rFonts w:ascii="Arial" w:hAnsi="Arial" w:cs="Arial"/>
          <w:color w:val="000000"/>
        </w:rPr>
      </w:pPr>
      <w:r>
        <w:rPr>
          <w:rFonts w:ascii="Arial" w:hAnsi="Arial" w:cs="Arial"/>
          <w:i/>
          <w:iCs/>
          <w:color w:val="000000"/>
        </w:rPr>
        <w:t>Elected members</w:t>
      </w:r>
      <w:r>
        <w:rPr>
          <w:rFonts w:ascii="Arial" w:hAnsi="Arial" w:cs="Arial"/>
          <w:color w:val="000000"/>
        </w:rPr>
        <w:t>:</w:t>
      </w:r>
      <w:r w:rsidRPr="008B2FD6">
        <w:rPr>
          <w:rFonts w:ascii="Arial" w:hAnsi="Arial" w:cs="Arial"/>
          <w:color w:val="000000"/>
        </w:rPr>
        <w:tab/>
      </w:r>
      <w:r w:rsidRPr="008B2FD6">
        <w:rPr>
          <w:rFonts w:ascii="Arial" w:hAnsi="Arial" w:cs="Arial"/>
          <w:color w:val="000000"/>
        </w:rPr>
        <w:tab/>
      </w:r>
    </w:p>
    <w:p w14:paraId="2A9DA57C" w14:textId="57EDCADD" w:rsidR="007F505C" w:rsidRPr="00931343" w:rsidRDefault="007F505C" w:rsidP="007F505C">
      <w:pPr>
        <w:autoSpaceDE w:val="0"/>
        <w:autoSpaceDN w:val="0"/>
        <w:adjustRightInd w:val="0"/>
        <w:rPr>
          <w:rFonts w:ascii="Arial" w:hAnsi="Arial" w:cs="Arial"/>
          <w:color w:val="000000" w:themeColor="text1"/>
        </w:rPr>
      </w:pP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r>
      <w:r w:rsidRPr="00931343">
        <w:rPr>
          <w:rFonts w:ascii="Arial" w:hAnsi="Arial" w:cs="Arial"/>
          <w:color w:val="000000" w:themeColor="text1"/>
        </w:rPr>
        <w:t>Mr David SHARP</w:t>
      </w:r>
    </w:p>
    <w:p w14:paraId="47FC5BBC" w14:textId="581B5B50" w:rsidR="008B2FD6" w:rsidRPr="00931343" w:rsidRDefault="007F505C" w:rsidP="008B2FD6">
      <w:pPr>
        <w:autoSpaceDE w:val="0"/>
        <w:autoSpaceDN w:val="0"/>
        <w:adjustRightInd w:val="0"/>
        <w:rPr>
          <w:rFonts w:ascii="Arial" w:hAnsi="Arial" w:cs="Arial"/>
          <w:color w:val="000000" w:themeColor="text1"/>
        </w:rPr>
      </w:pP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t>Mr Roger REEVE</w:t>
      </w:r>
    </w:p>
    <w:p w14:paraId="588C522E" w14:textId="45BFC74D" w:rsidR="00B81A23" w:rsidRPr="00931343" w:rsidRDefault="008B2FD6" w:rsidP="007F505C">
      <w:pPr>
        <w:autoSpaceDE w:val="0"/>
        <w:autoSpaceDN w:val="0"/>
        <w:adjustRightInd w:val="0"/>
        <w:rPr>
          <w:rFonts w:ascii="Arial" w:hAnsi="Arial" w:cs="Arial"/>
          <w:color w:val="000000" w:themeColor="text1"/>
        </w:rPr>
      </w:pP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00E240B4" w:rsidRPr="00931343">
        <w:rPr>
          <w:rFonts w:ascii="Arial" w:hAnsi="Arial" w:cs="Arial"/>
          <w:color w:val="000000" w:themeColor="text1"/>
        </w:rPr>
        <w:t>Mrs Maria</w:t>
      </w:r>
      <w:r w:rsidR="00B81A23" w:rsidRPr="00931343">
        <w:rPr>
          <w:rFonts w:ascii="Arial" w:hAnsi="Arial" w:cs="Arial"/>
          <w:color w:val="000000" w:themeColor="text1"/>
        </w:rPr>
        <w:t>n Burke</w:t>
      </w:r>
    </w:p>
    <w:p w14:paraId="1A399D02" w14:textId="221AC8BC" w:rsidR="00B81A23" w:rsidRPr="00931343" w:rsidRDefault="00B81A23" w:rsidP="007F505C">
      <w:pPr>
        <w:autoSpaceDE w:val="0"/>
        <w:autoSpaceDN w:val="0"/>
        <w:adjustRightInd w:val="0"/>
        <w:rPr>
          <w:rFonts w:ascii="Arial" w:hAnsi="Arial" w:cs="Arial"/>
          <w:color w:val="000000" w:themeColor="text1"/>
        </w:rPr>
      </w:pP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t>Mr Ken Rist</w:t>
      </w:r>
    </w:p>
    <w:p w14:paraId="694D9CD4" w14:textId="790F186D" w:rsidR="00931343" w:rsidRPr="00931343" w:rsidRDefault="00931343" w:rsidP="007F505C">
      <w:pPr>
        <w:autoSpaceDE w:val="0"/>
        <w:autoSpaceDN w:val="0"/>
        <w:adjustRightInd w:val="0"/>
        <w:rPr>
          <w:rFonts w:ascii="Arial" w:hAnsi="Arial" w:cs="Arial"/>
          <w:color w:val="000000" w:themeColor="text1"/>
        </w:rPr>
      </w:pP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t>Mr Brian Taylor</w:t>
      </w:r>
    </w:p>
    <w:p w14:paraId="61865245" w14:textId="654BCDF3" w:rsidR="00931343" w:rsidRPr="00931343" w:rsidRDefault="00931343" w:rsidP="007F505C">
      <w:pPr>
        <w:autoSpaceDE w:val="0"/>
        <w:autoSpaceDN w:val="0"/>
        <w:adjustRightInd w:val="0"/>
        <w:rPr>
          <w:rFonts w:ascii="Arial" w:hAnsi="Arial" w:cs="Arial"/>
          <w:color w:val="000000" w:themeColor="text1"/>
        </w:rPr>
      </w:pP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t>Mrs Sarah Peck</w:t>
      </w:r>
    </w:p>
    <w:p w14:paraId="5328F4FF" w14:textId="2828D206" w:rsidR="00931343" w:rsidRPr="00931343" w:rsidRDefault="00931343" w:rsidP="007F505C">
      <w:pPr>
        <w:autoSpaceDE w:val="0"/>
        <w:autoSpaceDN w:val="0"/>
        <w:adjustRightInd w:val="0"/>
        <w:rPr>
          <w:rFonts w:ascii="Arial" w:hAnsi="Arial" w:cs="Arial"/>
          <w:color w:val="000000" w:themeColor="text1"/>
        </w:rPr>
      </w:pP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r>
      <w:r w:rsidRPr="00931343">
        <w:rPr>
          <w:rFonts w:ascii="Arial" w:hAnsi="Arial" w:cs="Arial"/>
          <w:color w:val="000000" w:themeColor="text1"/>
        </w:rPr>
        <w:tab/>
        <w:t>Mr Terry Boxall</w:t>
      </w:r>
    </w:p>
    <w:p w14:paraId="45F33691" w14:textId="77777777" w:rsidR="007F505C" w:rsidRPr="008B2FD6" w:rsidRDefault="007F505C" w:rsidP="007F505C">
      <w:pPr>
        <w:autoSpaceDE w:val="0"/>
        <w:autoSpaceDN w:val="0"/>
        <w:adjustRightInd w:val="0"/>
        <w:rPr>
          <w:rFonts w:ascii="Arial" w:hAnsi="Arial" w:cs="Arial"/>
          <w:i/>
          <w:iCs/>
          <w:color w:val="000000"/>
        </w:rPr>
      </w:pPr>
      <w:r w:rsidRPr="008B2FD6">
        <w:rPr>
          <w:rFonts w:ascii="Arial" w:hAnsi="Arial" w:cs="Arial"/>
          <w:i/>
          <w:iCs/>
          <w:color w:val="000000"/>
        </w:rPr>
        <w:t>Deanery Synod:</w:t>
      </w:r>
    </w:p>
    <w:p w14:paraId="1E8142ED" w14:textId="77777777" w:rsidR="008B2FD6" w:rsidRPr="008B2FD6" w:rsidRDefault="007F505C" w:rsidP="008B2FD6">
      <w:pPr>
        <w:autoSpaceDE w:val="0"/>
        <w:autoSpaceDN w:val="0"/>
        <w:adjustRightInd w:val="0"/>
        <w:rPr>
          <w:rFonts w:ascii="Arial" w:hAnsi="Arial" w:cs="Arial"/>
          <w:color w:val="000000"/>
        </w:rPr>
      </w:pP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r>
      <w:r w:rsidR="008B2FD6" w:rsidRPr="008B2FD6">
        <w:rPr>
          <w:rFonts w:ascii="Arial" w:hAnsi="Arial" w:cs="Arial"/>
          <w:color w:val="000000"/>
        </w:rPr>
        <w:t>Jimmy Hutchin</w:t>
      </w:r>
    </w:p>
    <w:p w14:paraId="5FF1474D" w14:textId="77777777" w:rsidR="008B2FD6" w:rsidRPr="008B2FD6" w:rsidRDefault="008B2FD6" w:rsidP="008B2FD6">
      <w:pPr>
        <w:autoSpaceDE w:val="0"/>
        <w:autoSpaceDN w:val="0"/>
        <w:adjustRightInd w:val="0"/>
        <w:rPr>
          <w:rFonts w:ascii="Arial" w:hAnsi="Arial" w:cs="Arial"/>
          <w:color w:val="000000"/>
        </w:rPr>
      </w:pP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t>Hazel Holding</w:t>
      </w:r>
    </w:p>
    <w:p w14:paraId="46494092" w14:textId="77777777" w:rsidR="008B2FD6" w:rsidRPr="008B2FD6" w:rsidRDefault="008B2FD6" w:rsidP="008B2FD6">
      <w:pPr>
        <w:autoSpaceDE w:val="0"/>
        <w:autoSpaceDN w:val="0"/>
        <w:adjustRightInd w:val="0"/>
        <w:rPr>
          <w:rFonts w:ascii="Arial" w:hAnsi="Arial" w:cs="Arial"/>
          <w:color w:val="000000"/>
        </w:rPr>
      </w:pP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r>
      <w:r w:rsidRPr="008B2FD6">
        <w:rPr>
          <w:rFonts w:ascii="Arial" w:hAnsi="Arial" w:cs="Arial"/>
          <w:color w:val="000000"/>
        </w:rPr>
        <w:tab/>
        <w:t>Christine Reeve</w:t>
      </w:r>
    </w:p>
    <w:p w14:paraId="033EF497" w14:textId="77777777" w:rsidR="008B2FD6" w:rsidRPr="008B2FD6" w:rsidRDefault="008B2FD6" w:rsidP="008B2FD6">
      <w:pPr>
        <w:autoSpaceDE w:val="0"/>
        <w:autoSpaceDN w:val="0"/>
        <w:adjustRightInd w:val="0"/>
        <w:rPr>
          <w:rFonts w:ascii="Arial" w:hAnsi="Arial" w:cs="Arial"/>
          <w:color w:val="000000"/>
        </w:rPr>
      </w:pPr>
    </w:p>
    <w:p w14:paraId="2139E647" w14:textId="77777777" w:rsidR="00615380" w:rsidRPr="008B2FD6" w:rsidRDefault="007F505C" w:rsidP="007F505C">
      <w:pPr>
        <w:autoSpaceDE w:val="0"/>
        <w:autoSpaceDN w:val="0"/>
        <w:adjustRightInd w:val="0"/>
        <w:rPr>
          <w:rFonts w:ascii="Arial" w:hAnsi="Arial" w:cs="Arial"/>
          <w:color w:val="000000"/>
        </w:rPr>
      </w:pPr>
      <w:r w:rsidRPr="008B2FD6">
        <w:rPr>
          <w:rFonts w:ascii="Arial" w:hAnsi="Arial" w:cs="Arial"/>
          <w:color w:val="000000"/>
        </w:rPr>
        <w:t>Treasurer</w:t>
      </w:r>
      <w:r w:rsidR="008B2FD6" w:rsidRPr="008B2FD6">
        <w:rPr>
          <w:rFonts w:ascii="Arial" w:hAnsi="Arial" w:cs="Arial"/>
          <w:color w:val="000000"/>
        </w:rPr>
        <w:tab/>
      </w:r>
      <w:r w:rsidR="008B2FD6" w:rsidRPr="008B2FD6">
        <w:rPr>
          <w:rFonts w:ascii="Arial" w:hAnsi="Arial" w:cs="Arial"/>
          <w:color w:val="000000"/>
        </w:rPr>
        <w:tab/>
      </w:r>
      <w:r w:rsidR="00B6773C">
        <w:rPr>
          <w:rFonts w:ascii="Arial" w:hAnsi="Arial" w:cs="Arial"/>
          <w:color w:val="000000"/>
        </w:rPr>
        <w:tab/>
      </w:r>
      <w:r w:rsidR="00B6773C">
        <w:rPr>
          <w:rFonts w:ascii="Arial" w:hAnsi="Arial" w:cs="Arial"/>
          <w:color w:val="000000"/>
        </w:rPr>
        <w:tab/>
      </w:r>
      <w:r w:rsidR="00B6773C">
        <w:rPr>
          <w:rFonts w:ascii="Arial" w:hAnsi="Arial" w:cs="Arial"/>
          <w:color w:val="000000"/>
        </w:rPr>
        <w:tab/>
      </w:r>
      <w:r w:rsidR="00615380">
        <w:rPr>
          <w:rFonts w:ascii="Arial" w:hAnsi="Arial" w:cs="Arial"/>
          <w:color w:val="000000"/>
        </w:rPr>
        <w:t xml:space="preserve">Alan Langridge </w:t>
      </w:r>
    </w:p>
    <w:p w14:paraId="4543E5B8" w14:textId="77777777" w:rsidR="007F505C" w:rsidRPr="008B2FD6" w:rsidRDefault="007F505C" w:rsidP="007F505C">
      <w:pPr>
        <w:autoSpaceDE w:val="0"/>
        <w:autoSpaceDN w:val="0"/>
        <w:adjustRightInd w:val="0"/>
        <w:rPr>
          <w:rFonts w:ascii="Arial" w:hAnsi="Arial" w:cs="Arial"/>
          <w:color w:val="000000"/>
        </w:rPr>
      </w:pPr>
    </w:p>
    <w:p w14:paraId="58D0AFF7" w14:textId="006464C8" w:rsidR="00615380" w:rsidRPr="0035521D" w:rsidRDefault="007F505C" w:rsidP="007F505C">
      <w:pPr>
        <w:autoSpaceDE w:val="0"/>
        <w:autoSpaceDN w:val="0"/>
        <w:adjustRightInd w:val="0"/>
        <w:rPr>
          <w:rFonts w:ascii="Arial" w:hAnsi="Arial" w:cs="Arial"/>
          <w:i/>
          <w:iCs/>
          <w:color w:val="000000" w:themeColor="text1"/>
        </w:rPr>
      </w:pPr>
      <w:r w:rsidRPr="008B2FD6">
        <w:rPr>
          <w:rFonts w:ascii="Arial" w:hAnsi="Arial" w:cs="Arial"/>
          <w:i/>
          <w:iCs/>
          <w:color w:val="000000"/>
        </w:rPr>
        <w:t>Secretary</w:t>
      </w:r>
      <w:r w:rsidR="00B6773C">
        <w:rPr>
          <w:rFonts w:ascii="Arial" w:hAnsi="Arial" w:cs="Arial"/>
          <w:i/>
          <w:iCs/>
          <w:color w:val="000000"/>
        </w:rPr>
        <w:t>:</w:t>
      </w:r>
      <w:r w:rsidR="00615380">
        <w:rPr>
          <w:rFonts w:ascii="Arial" w:hAnsi="Arial" w:cs="Arial"/>
          <w:color w:val="000000"/>
        </w:rPr>
        <w:tab/>
      </w:r>
      <w:r w:rsidR="00615380">
        <w:rPr>
          <w:rFonts w:ascii="Arial" w:hAnsi="Arial" w:cs="Arial"/>
          <w:color w:val="000000"/>
        </w:rPr>
        <w:tab/>
      </w:r>
      <w:r w:rsidR="00615380">
        <w:rPr>
          <w:rFonts w:ascii="Arial" w:hAnsi="Arial" w:cs="Arial"/>
          <w:color w:val="000000"/>
        </w:rPr>
        <w:tab/>
      </w:r>
      <w:r w:rsidR="00615380">
        <w:rPr>
          <w:rFonts w:ascii="Arial" w:hAnsi="Arial" w:cs="Arial"/>
          <w:color w:val="000000"/>
        </w:rPr>
        <w:tab/>
      </w:r>
      <w:r w:rsidR="00615380">
        <w:rPr>
          <w:rFonts w:ascii="Arial" w:hAnsi="Arial" w:cs="Arial"/>
          <w:color w:val="000000"/>
        </w:rPr>
        <w:tab/>
      </w:r>
      <w:r w:rsidR="001174E5">
        <w:rPr>
          <w:rFonts w:ascii="Arial" w:hAnsi="Arial" w:cs="Arial"/>
          <w:color w:val="000000"/>
        </w:rPr>
        <w:t>Zoe Smith</w:t>
      </w:r>
    </w:p>
    <w:p w14:paraId="58FB74B0" w14:textId="77777777" w:rsidR="007F505C" w:rsidRDefault="007F505C" w:rsidP="007F505C">
      <w:pPr>
        <w:autoSpaceDE w:val="0"/>
        <w:autoSpaceDN w:val="0"/>
        <w:adjustRightInd w:val="0"/>
        <w:rPr>
          <w:rFonts w:ascii="Arial" w:hAnsi="Arial" w:cs="Arial"/>
          <w:color w:val="000000"/>
        </w:rPr>
      </w:pPr>
    </w:p>
    <w:p w14:paraId="41B87B99" w14:textId="77777777" w:rsidR="007F505C" w:rsidRDefault="007F505C" w:rsidP="007F505C">
      <w:pPr>
        <w:autoSpaceDE w:val="0"/>
        <w:autoSpaceDN w:val="0"/>
        <w:adjustRightInd w:val="0"/>
        <w:rPr>
          <w:rFonts w:ascii="Arial" w:hAnsi="Arial" w:cs="Arial"/>
          <w:color w:val="000000"/>
        </w:rPr>
      </w:pPr>
    </w:p>
    <w:p w14:paraId="5D6A797E" w14:textId="77777777" w:rsidR="007F505C" w:rsidRDefault="007F505C" w:rsidP="007F505C">
      <w:pPr>
        <w:autoSpaceDE w:val="0"/>
        <w:autoSpaceDN w:val="0"/>
        <w:adjustRightInd w:val="0"/>
        <w:rPr>
          <w:rFonts w:ascii="Arial" w:hAnsi="Arial" w:cs="Arial"/>
          <w:color w:val="000000"/>
        </w:rPr>
      </w:pPr>
      <w:r>
        <w:rPr>
          <w:rFonts w:ascii="Arial" w:hAnsi="Arial" w:cs="Arial"/>
          <w:color w:val="000000"/>
        </w:rPr>
        <w:t>Membership of the PCC is determined under the Church Representation Rules and consists of certain ex-officio members (the clergy, the churchwardens and members of the Deanery, Diocesan or General Synods) and 12 members of the church who are elected at the Annual Parochial Church Meeting (APCM).  Members are warmly encouraged to stand for election to the PCC and we try to ensure a balance of skills and experience where possible.</w:t>
      </w:r>
    </w:p>
    <w:p w14:paraId="58C3B99A" w14:textId="77777777" w:rsidR="007F505C" w:rsidRDefault="007F505C" w:rsidP="007F505C">
      <w:pPr>
        <w:autoSpaceDE w:val="0"/>
        <w:autoSpaceDN w:val="0"/>
        <w:adjustRightInd w:val="0"/>
        <w:rPr>
          <w:rFonts w:ascii="Arial" w:hAnsi="Arial" w:cs="Arial"/>
          <w:color w:val="000000"/>
        </w:rPr>
      </w:pPr>
    </w:p>
    <w:p w14:paraId="67B43930" w14:textId="77777777" w:rsidR="007F505C" w:rsidRDefault="007F505C" w:rsidP="007F505C">
      <w:pPr>
        <w:autoSpaceDE w:val="0"/>
        <w:autoSpaceDN w:val="0"/>
        <w:adjustRightInd w:val="0"/>
        <w:rPr>
          <w:rFonts w:ascii="Arial" w:hAnsi="Arial" w:cs="Arial"/>
          <w:color w:val="000000"/>
        </w:rPr>
      </w:pPr>
    </w:p>
    <w:p w14:paraId="64AE045E" w14:textId="77777777" w:rsidR="001A20FF" w:rsidRDefault="001A20FF" w:rsidP="007F505C">
      <w:pPr>
        <w:autoSpaceDE w:val="0"/>
        <w:autoSpaceDN w:val="0"/>
        <w:adjustRightInd w:val="0"/>
        <w:rPr>
          <w:rFonts w:ascii="Arial" w:hAnsi="Arial" w:cs="Arial"/>
          <w:b/>
          <w:bCs/>
          <w:color w:val="000000"/>
          <w:sz w:val="28"/>
          <w:szCs w:val="28"/>
        </w:rPr>
      </w:pPr>
    </w:p>
    <w:p w14:paraId="267B0C33" w14:textId="77777777" w:rsidR="001174E5" w:rsidRDefault="001174E5" w:rsidP="007F505C">
      <w:pPr>
        <w:autoSpaceDE w:val="0"/>
        <w:autoSpaceDN w:val="0"/>
        <w:adjustRightInd w:val="0"/>
        <w:rPr>
          <w:rFonts w:ascii="Arial" w:hAnsi="Arial" w:cs="Arial"/>
          <w:b/>
          <w:bCs/>
          <w:color w:val="000000"/>
          <w:sz w:val="28"/>
          <w:szCs w:val="28"/>
        </w:rPr>
      </w:pPr>
    </w:p>
    <w:p w14:paraId="0802C407" w14:textId="77777777" w:rsidR="007F505C" w:rsidRDefault="007F505C" w:rsidP="007F505C">
      <w:pPr>
        <w:autoSpaceDE w:val="0"/>
        <w:autoSpaceDN w:val="0"/>
        <w:adjustRightInd w:val="0"/>
        <w:rPr>
          <w:rFonts w:ascii="Arial" w:hAnsi="Arial" w:cs="Arial"/>
          <w:b/>
          <w:bCs/>
          <w:color w:val="000000"/>
          <w:sz w:val="28"/>
          <w:szCs w:val="28"/>
        </w:rPr>
      </w:pPr>
      <w:r>
        <w:rPr>
          <w:rFonts w:ascii="Arial" w:hAnsi="Arial" w:cs="Arial"/>
          <w:b/>
          <w:bCs/>
          <w:color w:val="000000"/>
          <w:sz w:val="28"/>
          <w:szCs w:val="28"/>
        </w:rPr>
        <w:lastRenderedPageBreak/>
        <w:t>Aim and Purposes</w:t>
      </w:r>
    </w:p>
    <w:p w14:paraId="6D26EEFF" w14:textId="77777777" w:rsidR="007F505C" w:rsidRDefault="007F505C" w:rsidP="007F505C">
      <w:pPr>
        <w:autoSpaceDE w:val="0"/>
        <w:autoSpaceDN w:val="0"/>
        <w:adjustRightInd w:val="0"/>
        <w:rPr>
          <w:rFonts w:ascii="Arial" w:hAnsi="Arial" w:cs="Arial"/>
          <w:color w:val="000000"/>
        </w:rPr>
      </w:pPr>
    </w:p>
    <w:p w14:paraId="17DF1F34" w14:textId="05CBFCAE" w:rsidR="007F505C" w:rsidRDefault="007F505C" w:rsidP="007F505C">
      <w:pPr>
        <w:autoSpaceDE w:val="0"/>
        <w:autoSpaceDN w:val="0"/>
        <w:adjustRightInd w:val="0"/>
        <w:rPr>
          <w:rFonts w:ascii="Arial" w:hAnsi="Arial" w:cs="Arial"/>
          <w:color w:val="000000"/>
        </w:rPr>
      </w:pPr>
      <w:r>
        <w:rPr>
          <w:rFonts w:ascii="Arial" w:hAnsi="Arial" w:cs="Arial"/>
          <w:color w:val="000000"/>
        </w:rPr>
        <w:t xml:space="preserve">The primary objective of the PCC of Portslade and Mile Oak is the promotion of the Gospel of our Lord Jesus Christ according to the doctrines and practices of the Church of England.  The PCC has the responsibility of co-operating with the </w:t>
      </w:r>
      <w:r w:rsidR="0035521D">
        <w:rPr>
          <w:rFonts w:ascii="Arial" w:hAnsi="Arial" w:cs="Arial"/>
          <w:color w:val="000000"/>
        </w:rPr>
        <w:t xml:space="preserve">Priest-in-Charge, </w:t>
      </w:r>
      <w:r>
        <w:rPr>
          <w:rFonts w:ascii="Arial" w:hAnsi="Arial" w:cs="Arial"/>
          <w:color w:val="000000"/>
        </w:rPr>
        <w:t xml:space="preserve">the Rev’d </w:t>
      </w:r>
      <w:r w:rsidR="0035521D">
        <w:rPr>
          <w:rFonts w:ascii="Arial" w:hAnsi="Arial" w:cs="Arial"/>
          <w:color w:val="000000"/>
        </w:rPr>
        <w:t>David Swyer</w:t>
      </w:r>
      <w:r>
        <w:rPr>
          <w:rFonts w:ascii="Arial" w:hAnsi="Arial" w:cs="Arial"/>
          <w:color w:val="000000"/>
        </w:rPr>
        <w:t>, in promoting in the ecclesiastical parish the whole mission of the Church - pastoral, evangelistic, social and ecumenical.</w:t>
      </w:r>
      <w:r w:rsidR="000E280A">
        <w:rPr>
          <w:rFonts w:ascii="Arial" w:hAnsi="Arial" w:cs="Arial"/>
          <w:color w:val="000000"/>
        </w:rPr>
        <w:t xml:space="preserve"> </w:t>
      </w:r>
      <w:r w:rsidR="00931343">
        <w:rPr>
          <w:rFonts w:ascii="Arial" w:hAnsi="Arial" w:cs="Arial"/>
          <w:color w:val="000000"/>
        </w:rPr>
        <w:t>The Reverend David Swyer is an interim minister who is licensed until the 5</w:t>
      </w:r>
      <w:r w:rsidR="00931343" w:rsidRPr="00931343">
        <w:rPr>
          <w:rFonts w:ascii="Arial" w:hAnsi="Arial" w:cs="Arial"/>
          <w:color w:val="000000"/>
          <w:vertAlign w:val="superscript"/>
        </w:rPr>
        <w:t>th</w:t>
      </w:r>
      <w:r w:rsidR="00931343">
        <w:rPr>
          <w:rFonts w:ascii="Arial" w:hAnsi="Arial" w:cs="Arial"/>
          <w:color w:val="000000"/>
        </w:rPr>
        <w:t xml:space="preserve"> of December 2022.</w:t>
      </w:r>
    </w:p>
    <w:p w14:paraId="529DC5C2" w14:textId="77777777" w:rsidR="00931343" w:rsidRDefault="00931343" w:rsidP="007F505C">
      <w:pPr>
        <w:autoSpaceDE w:val="0"/>
        <w:autoSpaceDN w:val="0"/>
        <w:adjustRightInd w:val="0"/>
        <w:rPr>
          <w:rFonts w:ascii="Arial" w:hAnsi="Arial" w:cs="Arial"/>
          <w:color w:val="000000"/>
        </w:rPr>
      </w:pPr>
    </w:p>
    <w:p w14:paraId="65BCC9FB" w14:textId="77777777" w:rsidR="007F505C" w:rsidRDefault="007F505C" w:rsidP="007F505C">
      <w:pPr>
        <w:autoSpaceDE w:val="0"/>
        <w:autoSpaceDN w:val="0"/>
        <w:adjustRightInd w:val="0"/>
        <w:rPr>
          <w:rFonts w:ascii="Arial" w:hAnsi="Arial" w:cs="Arial"/>
          <w:color w:val="000000"/>
        </w:rPr>
      </w:pPr>
    </w:p>
    <w:p w14:paraId="169D95F3" w14:textId="77777777" w:rsidR="007F505C" w:rsidRDefault="007F505C" w:rsidP="007F505C">
      <w:pPr>
        <w:autoSpaceDE w:val="0"/>
        <w:autoSpaceDN w:val="0"/>
        <w:adjustRightInd w:val="0"/>
        <w:rPr>
          <w:rFonts w:ascii="Arial" w:hAnsi="Arial" w:cs="Arial"/>
          <w:b/>
          <w:bCs/>
          <w:color w:val="000000"/>
          <w:sz w:val="28"/>
          <w:szCs w:val="28"/>
        </w:rPr>
      </w:pPr>
      <w:r>
        <w:rPr>
          <w:rFonts w:ascii="Arial" w:hAnsi="Arial" w:cs="Arial"/>
          <w:b/>
          <w:bCs/>
          <w:color w:val="000000"/>
          <w:sz w:val="28"/>
          <w:szCs w:val="28"/>
        </w:rPr>
        <w:t>Objectives and Activities</w:t>
      </w:r>
    </w:p>
    <w:p w14:paraId="368E571B" w14:textId="77777777" w:rsidR="007F505C" w:rsidRDefault="007F505C" w:rsidP="007F505C">
      <w:pPr>
        <w:autoSpaceDE w:val="0"/>
        <w:autoSpaceDN w:val="0"/>
        <w:adjustRightInd w:val="0"/>
        <w:rPr>
          <w:rFonts w:ascii="Arial" w:hAnsi="Arial" w:cs="Arial"/>
          <w:color w:val="000000"/>
        </w:rPr>
      </w:pPr>
    </w:p>
    <w:p w14:paraId="0DB079C2" w14:textId="77777777" w:rsidR="007F505C" w:rsidRDefault="007F505C" w:rsidP="007F505C">
      <w:pPr>
        <w:numPr>
          <w:ilvl w:val="0"/>
          <w:numId w:val="1"/>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To enable and prosper the worship of Almighty God in Portslade &amp; Mile Oak.</w:t>
      </w:r>
    </w:p>
    <w:p w14:paraId="463BBDE0" w14:textId="77777777" w:rsidR="007F505C" w:rsidRDefault="007F505C" w:rsidP="007F505C">
      <w:pPr>
        <w:numPr>
          <w:ilvl w:val="0"/>
          <w:numId w:val="1"/>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To seek to foster an environment where disciples can grow and flourish.</w:t>
      </w:r>
    </w:p>
    <w:p w14:paraId="7CF00F44" w14:textId="77777777" w:rsidR="007F505C" w:rsidRDefault="007F505C" w:rsidP="007F505C">
      <w:pPr>
        <w:numPr>
          <w:ilvl w:val="0"/>
          <w:numId w:val="1"/>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To increase the membership of the Church.</w:t>
      </w:r>
    </w:p>
    <w:p w14:paraId="20869C31" w14:textId="77777777" w:rsidR="007F505C" w:rsidRDefault="007F505C" w:rsidP="007F505C">
      <w:pPr>
        <w:numPr>
          <w:ilvl w:val="0"/>
          <w:numId w:val="1"/>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To co-operate with our ecumenical partners wherever possible.</w:t>
      </w:r>
    </w:p>
    <w:p w14:paraId="6722BA46" w14:textId="77777777" w:rsidR="007F505C" w:rsidRDefault="007F505C" w:rsidP="007F505C">
      <w:pPr>
        <w:numPr>
          <w:ilvl w:val="0"/>
          <w:numId w:val="1"/>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To serve our community in particular through the administration of the occasional offices of baptism, marriage and funeral rites; pastoral care and evangelisation.</w:t>
      </w:r>
    </w:p>
    <w:p w14:paraId="3A50EB4B" w14:textId="77777777" w:rsidR="007F505C" w:rsidRDefault="007F505C" w:rsidP="007F505C">
      <w:pPr>
        <w:numPr>
          <w:ilvl w:val="0"/>
          <w:numId w:val="1"/>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To promote fellowship, friendship and community through an active programme of social activities.</w:t>
      </w:r>
    </w:p>
    <w:p w14:paraId="4D5F6A3F" w14:textId="7DA482D5" w:rsidR="007F505C" w:rsidRDefault="007F505C" w:rsidP="007F505C">
      <w:pPr>
        <w:numPr>
          <w:ilvl w:val="0"/>
          <w:numId w:val="1"/>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To become a</w:t>
      </w:r>
      <w:r w:rsidR="000E280A">
        <w:rPr>
          <w:rFonts w:ascii="Arial" w:hAnsi="Arial" w:cs="Arial"/>
          <w:color w:val="000000"/>
        </w:rPr>
        <w:t xml:space="preserve"> </w:t>
      </w:r>
      <w:r>
        <w:rPr>
          <w:rFonts w:ascii="Arial" w:hAnsi="Arial" w:cs="Arial"/>
          <w:color w:val="000000"/>
        </w:rPr>
        <w:t xml:space="preserve">welcoming, outward-looking, thankful community </w:t>
      </w:r>
      <w:r w:rsidR="000E280A">
        <w:rPr>
          <w:rFonts w:ascii="Arial" w:hAnsi="Arial" w:cs="Arial"/>
          <w:color w:val="000000"/>
        </w:rPr>
        <w:t>that</w:t>
      </w:r>
      <w:r>
        <w:rPr>
          <w:rFonts w:ascii="Arial" w:hAnsi="Arial" w:cs="Arial"/>
          <w:color w:val="000000"/>
        </w:rPr>
        <w:t xml:space="preserve"> create</w:t>
      </w:r>
      <w:r w:rsidR="000E280A">
        <w:rPr>
          <w:rFonts w:ascii="Arial" w:hAnsi="Arial" w:cs="Arial"/>
          <w:color w:val="000000"/>
        </w:rPr>
        <w:t>s</w:t>
      </w:r>
      <w:r>
        <w:rPr>
          <w:rFonts w:ascii="Arial" w:hAnsi="Arial" w:cs="Arial"/>
          <w:color w:val="000000"/>
        </w:rPr>
        <w:t xml:space="preserve"> a safe space in which to explore God, Christian spirituality and worship; to relate our lives as disciples to this faith and to celebrate God’s great gifts to us.</w:t>
      </w:r>
    </w:p>
    <w:p w14:paraId="607BD019" w14:textId="77777777" w:rsidR="007F505C" w:rsidRDefault="007F505C" w:rsidP="007F505C">
      <w:pPr>
        <w:numPr>
          <w:ilvl w:val="0"/>
          <w:numId w:val="1"/>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To care for the buildings of which we are temporary custodians; to maintain the fabric and to make sure they are best suited to serving the mission of God in this parish.</w:t>
      </w:r>
    </w:p>
    <w:p w14:paraId="434B2428" w14:textId="15875486" w:rsidR="007F505C" w:rsidRPr="000E280A" w:rsidRDefault="007F505C" w:rsidP="007F505C">
      <w:pPr>
        <w:numPr>
          <w:ilvl w:val="0"/>
          <w:numId w:val="1"/>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To ensure that, in line with “charities for the advancement of religion” we have due regard to our public benefit guidance when exercising any powers or duties to which guidance is relevant.</w:t>
      </w:r>
    </w:p>
    <w:p w14:paraId="34B6D7FE" w14:textId="77777777" w:rsidR="007F505C" w:rsidRDefault="007F505C" w:rsidP="007F505C">
      <w:pPr>
        <w:numPr>
          <w:ilvl w:val="0"/>
          <w:numId w:val="2"/>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Our regular worship and study gives high priority to prayer, the scriptures, administration of the sacraments and the challenge of the Gospel to walk the Way of Christ.</w:t>
      </w:r>
    </w:p>
    <w:p w14:paraId="6588ED5C" w14:textId="79276859" w:rsidR="007F505C" w:rsidRDefault="007F505C" w:rsidP="007F505C">
      <w:pPr>
        <w:numPr>
          <w:ilvl w:val="0"/>
          <w:numId w:val="2"/>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 xml:space="preserve">Services seek to be inclusive and accessible to all; the church buildings are open during the day for casual visitors and pilgrims.  Our church halls are </w:t>
      </w:r>
      <w:r w:rsidR="00931343">
        <w:rPr>
          <w:rFonts w:ascii="Arial" w:hAnsi="Arial" w:cs="Arial"/>
          <w:color w:val="000000"/>
        </w:rPr>
        <w:t xml:space="preserve">normally </w:t>
      </w:r>
      <w:r>
        <w:rPr>
          <w:rFonts w:ascii="Arial" w:hAnsi="Arial" w:cs="Arial"/>
          <w:color w:val="000000"/>
        </w:rPr>
        <w:t xml:space="preserve">used extensively by the community for a wide range of activities from The British Cactus &amp; Succulent Society and Keyboard Lessons, to Pre-school Nursery and </w:t>
      </w:r>
      <w:r w:rsidRPr="007A6B13">
        <w:rPr>
          <w:rFonts w:ascii="Arial" w:hAnsi="Arial" w:cs="Arial"/>
          <w:color w:val="000000"/>
        </w:rPr>
        <w:t>Brownies</w:t>
      </w:r>
      <w:r w:rsidR="00B6773C">
        <w:rPr>
          <w:rFonts w:ascii="Arial" w:hAnsi="Arial" w:cs="Arial"/>
          <w:color w:val="000000"/>
        </w:rPr>
        <w:t>, Yoga</w:t>
      </w:r>
      <w:r w:rsidR="006E6CBA">
        <w:rPr>
          <w:rFonts w:ascii="Arial" w:hAnsi="Arial" w:cs="Arial"/>
          <w:color w:val="000000"/>
        </w:rPr>
        <w:t xml:space="preserve">, </w:t>
      </w:r>
      <w:r w:rsidR="001174E5">
        <w:rPr>
          <w:rFonts w:ascii="Arial" w:hAnsi="Arial" w:cs="Arial"/>
          <w:color w:val="000000"/>
        </w:rPr>
        <w:t>Alcoholics Anonymous</w:t>
      </w:r>
      <w:r w:rsidR="006E6CBA">
        <w:rPr>
          <w:rFonts w:ascii="Arial" w:hAnsi="Arial" w:cs="Arial"/>
          <w:color w:val="000000"/>
        </w:rPr>
        <w:t>, dog obedience</w:t>
      </w:r>
      <w:r w:rsidR="000E280A">
        <w:rPr>
          <w:rFonts w:ascii="Arial" w:hAnsi="Arial" w:cs="Arial"/>
          <w:color w:val="000000"/>
        </w:rPr>
        <w:t xml:space="preserve"> and various other groups.</w:t>
      </w:r>
    </w:p>
    <w:p w14:paraId="08AFAB19" w14:textId="77DB2413" w:rsidR="00F8598F" w:rsidRDefault="00F8598F" w:rsidP="007F505C">
      <w:pPr>
        <w:numPr>
          <w:ilvl w:val="0"/>
          <w:numId w:val="2"/>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Due to the COVID-19 pandemic and the resulting Government restrictions on social gatherings</w:t>
      </w:r>
      <w:r w:rsidR="00B54F23">
        <w:rPr>
          <w:rFonts w:ascii="Arial" w:hAnsi="Arial" w:cs="Arial"/>
          <w:color w:val="000000"/>
        </w:rPr>
        <w:t xml:space="preserve"> our worship and social activities have been severely curtailed. The statistics on church attendance reflect this.</w:t>
      </w:r>
      <w:r>
        <w:rPr>
          <w:rFonts w:ascii="Arial" w:hAnsi="Arial" w:cs="Arial"/>
          <w:color w:val="000000"/>
        </w:rPr>
        <w:t xml:space="preserve"> </w:t>
      </w:r>
    </w:p>
    <w:p w14:paraId="5106C434" w14:textId="78536FA0" w:rsidR="007F505C" w:rsidRPr="007A6B13" w:rsidRDefault="001174E5" w:rsidP="007F505C">
      <w:pPr>
        <w:numPr>
          <w:ilvl w:val="0"/>
          <w:numId w:val="2"/>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During 2021</w:t>
      </w:r>
      <w:r w:rsidR="006E6CBA">
        <w:rPr>
          <w:rFonts w:ascii="Arial" w:hAnsi="Arial" w:cs="Arial"/>
          <w:color w:val="000000"/>
        </w:rPr>
        <w:t xml:space="preserve"> </w:t>
      </w:r>
      <w:r w:rsidR="007A6B13" w:rsidRPr="007A6B13">
        <w:rPr>
          <w:rFonts w:ascii="Arial" w:hAnsi="Arial" w:cs="Arial"/>
          <w:color w:val="000000"/>
        </w:rPr>
        <w:t xml:space="preserve">the parish conducted </w:t>
      </w:r>
      <w:r w:rsidR="003D553B">
        <w:rPr>
          <w:rFonts w:ascii="Arial" w:hAnsi="Arial" w:cs="Arial"/>
          <w:color w:val="000000"/>
        </w:rPr>
        <w:t>4</w:t>
      </w:r>
      <w:r w:rsidR="006E6CBA">
        <w:rPr>
          <w:rFonts w:ascii="Arial" w:hAnsi="Arial" w:cs="Arial"/>
          <w:color w:val="000000"/>
        </w:rPr>
        <w:t xml:space="preserve"> </w:t>
      </w:r>
      <w:r w:rsidR="007A6B13" w:rsidRPr="007A6B13">
        <w:rPr>
          <w:rFonts w:ascii="Arial" w:hAnsi="Arial" w:cs="Arial"/>
          <w:color w:val="000000"/>
        </w:rPr>
        <w:t xml:space="preserve">weddings, </w:t>
      </w:r>
      <w:r w:rsidR="003D553B">
        <w:rPr>
          <w:rFonts w:ascii="Arial" w:hAnsi="Arial" w:cs="Arial"/>
          <w:color w:val="000000"/>
        </w:rPr>
        <w:t>5</w:t>
      </w:r>
      <w:r w:rsidR="005B7B9E">
        <w:rPr>
          <w:rFonts w:ascii="Arial" w:hAnsi="Arial" w:cs="Arial"/>
          <w:color w:val="000000"/>
        </w:rPr>
        <w:t xml:space="preserve"> </w:t>
      </w:r>
      <w:r w:rsidR="00F8598F">
        <w:rPr>
          <w:rFonts w:ascii="Arial" w:hAnsi="Arial" w:cs="Arial"/>
          <w:color w:val="000000"/>
        </w:rPr>
        <w:t>baptism</w:t>
      </w:r>
      <w:r w:rsidR="003D553B">
        <w:rPr>
          <w:rFonts w:ascii="Arial" w:hAnsi="Arial" w:cs="Arial"/>
          <w:color w:val="000000"/>
        </w:rPr>
        <w:t>s</w:t>
      </w:r>
      <w:r w:rsidR="007F505C" w:rsidRPr="007A6B13">
        <w:rPr>
          <w:rFonts w:ascii="Arial" w:hAnsi="Arial" w:cs="Arial"/>
          <w:color w:val="000000"/>
        </w:rPr>
        <w:t xml:space="preserve">, </w:t>
      </w:r>
      <w:r w:rsidR="007A6B13" w:rsidRPr="007A6B13">
        <w:rPr>
          <w:rFonts w:ascii="Arial" w:hAnsi="Arial" w:cs="Arial"/>
          <w:color w:val="000000"/>
        </w:rPr>
        <w:t xml:space="preserve">and </w:t>
      </w:r>
      <w:r w:rsidR="003D553B">
        <w:rPr>
          <w:rFonts w:ascii="Arial" w:hAnsi="Arial" w:cs="Arial"/>
          <w:color w:val="000000"/>
        </w:rPr>
        <w:t>22</w:t>
      </w:r>
      <w:r w:rsidR="007A6B13" w:rsidRPr="007A6B13">
        <w:rPr>
          <w:rFonts w:ascii="Arial" w:hAnsi="Arial" w:cs="Arial"/>
          <w:color w:val="000000"/>
        </w:rPr>
        <w:t xml:space="preserve"> </w:t>
      </w:r>
      <w:r w:rsidR="007F505C" w:rsidRPr="007A6B13">
        <w:rPr>
          <w:rFonts w:ascii="Arial" w:hAnsi="Arial" w:cs="Arial"/>
          <w:color w:val="000000"/>
        </w:rPr>
        <w:t xml:space="preserve">funerals.  Our links with local schools, especially St Nicolas Church of England Primary School, have </w:t>
      </w:r>
      <w:r w:rsidR="00B54F23">
        <w:rPr>
          <w:rFonts w:ascii="Arial" w:hAnsi="Arial" w:cs="Arial"/>
          <w:color w:val="000000"/>
        </w:rPr>
        <w:t>continued to be strong despite restrictions on visiting.</w:t>
      </w:r>
    </w:p>
    <w:p w14:paraId="0BA1DA4F" w14:textId="5D5A70E0" w:rsidR="007F505C" w:rsidRPr="007A6B13" w:rsidRDefault="00B54F23" w:rsidP="007F505C">
      <w:pPr>
        <w:numPr>
          <w:ilvl w:val="0"/>
          <w:numId w:val="2"/>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Our</w:t>
      </w:r>
      <w:r w:rsidR="007F505C" w:rsidRPr="007A6B13">
        <w:rPr>
          <w:rFonts w:ascii="Arial" w:hAnsi="Arial" w:cs="Arial"/>
          <w:color w:val="000000"/>
        </w:rPr>
        <w:t xml:space="preserve"> social programme of celebrations, meals, activities and </w:t>
      </w:r>
      <w:r w:rsidR="006E6CBA">
        <w:rPr>
          <w:rFonts w:ascii="Arial" w:hAnsi="Arial" w:cs="Arial"/>
          <w:color w:val="000000"/>
        </w:rPr>
        <w:t>parish retreat</w:t>
      </w:r>
      <w:r w:rsidR="001A20FF">
        <w:rPr>
          <w:rFonts w:ascii="Arial" w:hAnsi="Arial" w:cs="Arial"/>
          <w:color w:val="000000"/>
        </w:rPr>
        <w:t xml:space="preserve"> to</w:t>
      </w:r>
      <w:r>
        <w:rPr>
          <w:rFonts w:ascii="Arial" w:hAnsi="Arial" w:cs="Arial"/>
          <w:color w:val="000000"/>
        </w:rPr>
        <w:t xml:space="preserve"> Walsingham </w:t>
      </w:r>
      <w:r w:rsidR="003D553B">
        <w:rPr>
          <w:rFonts w:ascii="Arial" w:hAnsi="Arial" w:cs="Arial"/>
          <w:color w:val="000000"/>
        </w:rPr>
        <w:t>has been severely affected in 2021</w:t>
      </w:r>
      <w:r>
        <w:rPr>
          <w:rFonts w:ascii="Arial" w:hAnsi="Arial" w:cs="Arial"/>
          <w:color w:val="000000"/>
        </w:rPr>
        <w:t xml:space="preserve"> due to COVID.</w:t>
      </w:r>
    </w:p>
    <w:p w14:paraId="29034BFB" w14:textId="77777777" w:rsidR="00C908C5" w:rsidRPr="002231E2" w:rsidRDefault="00C908C5" w:rsidP="00C908C5">
      <w:pPr>
        <w:tabs>
          <w:tab w:val="left" w:pos="20"/>
          <w:tab w:val="left" w:pos="360"/>
        </w:tabs>
        <w:autoSpaceDE w:val="0"/>
        <w:autoSpaceDN w:val="0"/>
        <w:adjustRightInd w:val="0"/>
        <w:ind w:left="360"/>
        <w:rPr>
          <w:rFonts w:ascii="Arial" w:hAnsi="Arial" w:cs="Arial"/>
          <w:color w:val="000000"/>
        </w:rPr>
      </w:pPr>
    </w:p>
    <w:p w14:paraId="62B96869" w14:textId="77777777" w:rsidR="00931343" w:rsidRDefault="00931343" w:rsidP="007F505C">
      <w:pPr>
        <w:autoSpaceDE w:val="0"/>
        <w:autoSpaceDN w:val="0"/>
        <w:adjustRightInd w:val="0"/>
        <w:rPr>
          <w:rFonts w:ascii="Arial" w:hAnsi="Arial" w:cs="Arial"/>
          <w:b/>
          <w:bCs/>
          <w:color w:val="000000"/>
          <w:sz w:val="28"/>
          <w:szCs w:val="28"/>
        </w:rPr>
      </w:pPr>
    </w:p>
    <w:p w14:paraId="71A92C25" w14:textId="77777777" w:rsidR="003D553B" w:rsidRDefault="003D553B" w:rsidP="007F505C">
      <w:pPr>
        <w:autoSpaceDE w:val="0"/>
        <w:autoSpaceDN w:val="0"/>
        <w:adjustRightInd w:val="0"/>
        <w:rPr>
          <w:rFonts w:ascii="Arial" w:hAnsi="Arial" w:cs="Arial"/>
          <w:b/>
          <w:bCs/>
          <w:color w:val="000000"/>
          <w:sz w:val="28"/>
          <w:szCs w:val="28"/>
        </w:rPr>
      </w:pPr>
    </w:p>
    <w:p w14:paraId="37D86B29" w14:textId="77777777" w:rsidR="007F505C" w:rsidRDefault="007F505C" w:rsidP="007F505C">
      <w:pPr>
        <w:autoSpaceDE w:val="0"/>
        <w:autoSpaceDN w:val="0"/>
        <w:adjustRightInd w:val="0"/>
        <w:rPr>
          <w:rFonts w:ascii="Arial" w:hAnsi="Arial" w:cs="Arial"/>
          <w:b/>
          <w:bCs/>
          <w:color w:val="000000"/>
          <w:sz w:val="28"/>
          <w:szCs w:val="28"/>
        </w:rPr>
      </w:pPr>
      <w:r>
        <w:rPr>
          <w:rFonts w:ascii="Arial" w:hAnsi="Arial" w:cs="Arial"/>
          <w:b/>
          <w:bCs/>
          <w:color w:val="000000"/>
          <w:sz w:val="28"/>
          <w:szCs w:val="28"/>
        </w:rPr>
        <w:lastRenderedPageBreak/>
        <w:t>Achievements and performance</w:t>
      </w:r>
    </w:p>
    <w:p w14:paraId="0493E5C1" w14:textId="77777777" w:rsidR="007F505C" w:rsidRDefault="007F505C" w:rsidP="007F505C">
      <w:pPr>
        <w:autoSpaceDE w:val="0"/>
        <w:autoSpaceDN w:val="0"/>
        <w:adjustRightInd w:val="0"/>
        <w:rPr>
          <w:rFonts w:ascii="Arial" w:hAnsi="Arial" w:cs="Arial"/>
          <w:color w:val="000000"/>
        </w:rPr>
      </w:pPr>
    </w:p>
    <w:p w14:paraId="38E1D922" w14:textId="77777777" w:rsidR="007F505C" w:rsidRDefault="007F505C" w:rsidP="007F505C">
      <w:pPr>
        <w:autoSpaceDE w:val="0"/>
        <w:autoSpaceDN w:val="0"/>
        <w:adjustRightInd w:val="0"/>
        <w:rPr>
          <w:rFonts w:ascii="Arial" w:hAnsi="Arial" w:cs="Arial"/>
          <w:i/>
          <w:iCs/>
          <w:color w:val="000000"/>
        </w:rPr>
      </w:pPr>
      <w:r>
        <w:rPr>
          <w:rFonts w:ascii="Arial" w:hAnsi="Arial" w:cs="Arial"/>
          <w:i/>
          <w:iCs/>
          <w:color w:val="000000"/>
        </w:rPr>
        <w:t>Church attendance</w:t>
      </w:r>
    </w:p>
    <w:p w14:paraId="4B53B3C9" w14:textId="77777777" w:rsidR="007F505C" w:rsidRDefault="007F505C" w:rsidP="007F505C">
      <w:pPr>
        <w:autoSpaceDE w:val="0"/>
        <w:autoSpaceDN w:val="0"/>
        <w:adjustRightInd w:val="0"/>
        <w:rPr>
          <w:rFonts w:ascii="Arial" w:hAnsi="Arial" w:cs="Arial"/>
          <w:color w:val="000000"/>
          <w:highlight w:val="yellow"/>
        </w:rPr>
      </w:pPr>
    </w:p>
    <w:p w14:paraId="6524F5F7" w14:textId="463C7290" w:rsidR="005364DC" w:rsidRPr="00D10E17" w:rsidRDefault="003D553B" w:rsidP="005364DC">
      <w:pPr>
        <w:autoSpaceDE w:val="0"/>
        <w:autoSpaceDN w:val="0"/>
        <w:adjustRightInd w:val="0"/>
        <w:rPr>
          <w:rFonts w:ascii="Arial" w:hAnsi="Arial" w:cs="Arial"/>
          <w:color w:val="000000" w:themeColor="text1"/>
        </w:rPr>
      </w:pPr>
      <w:r>
        <w:rPr>
          <w:rFonts w:ascii="Arial" w:hAnsi="Arial" w:cs="Arial"/>
          <w:color w:val="000000" w:themeColor="text1"/>
        </w:rPr>
        <w:t>At the start of 2021</w:t>
      </w:r>
      <w:r w:rsidR="00FD67F1" w:rsidRPr="00D10E17">
        <w:rPr>
          <w:rFonts w:ascii="Arial" w:hAnsi="Arial" w:cs="Arial"/>
          <w:color w:val="000000" w:themeColor="text1"/>
        </w:rPr>
        <w:t xml:space="preserve"> </w:t>
      </w:r>
      <w:r w:rsidR="00DC2568" w:rsidRPr="00D10E17">
        <w:rPr>
          <w:rFonts w:ascii="Arial" w:hAnsi="Arial" w:cs="Arial"/>
          <w:color w:val="000000" w:themeColor="text1"/>
        </w:rPr>
        <w:t xml:space="preserve">the Electoral Roll stood at </w:t>
      </w:r>
      <w:r>
        <w:rPr>
          <w:rFonts w:ascii="Arial" w:hAnsi="Arial" w:cs="Arial"/>
          <w:color w:val="000000" w:themeColor="text1"/>
        </w:rPr>
        <w:t>66, 6</w:t>
      </w:r>
      <w:r w:rsidR="006E3556">
        <w:rPr>
          <w:rFonts w:ascii="Arial" w:hAnsi="Arial" w:cs="Arial"/>
          <w:color w:val="000000" w:themeColor="text1"/>
        </w:rPr>
        <w:t xml:space="preserve"> of whom are non-residential (9.1</w:t>
      </w:r>
      <w:r w:rsidR="00DC2568" w:rsidRPr="00D10E17">
        <w:rPr>
          <w:rFonts w:ascii="Arial" w:hAnsi="Arial" w:cs="Arial"/>
          <w:color w:val="000000" w:themeColor="text1"/>
        </w:rPr>
        <w:t xml:space="preserve">%). </w:t>
      </w:r>
      <w:r w:rsidR="005364DC" w:rsidRPr="00D10E17">
        <w:rPr>
          <w:rFonts w:ascii="Arial" w:hAnsi="Arial" w:cs="Arial"/>
          <w:color w:val="000000" w:themeColor="text1"/>
        </w:rPr>
        <w:t>The Electoral roll at the end of</w:t>
      </w:r>
      <w:r w:rsidR="006E3556">
        <w:rPr>
          <w:rFonts w:ascii="Arial" w:hAnsi="Arial" w:cs="Arial"/>
          <w:color w:val="000000" w:themeColor="text1"/>
        </w:rPr>
        <w:t xml:space="preserve"> 2021</w:t>
      </w:r>
      <w:r w:rsidR="005364DC" w:rsidRPr="00D10E17">
        <w:rPr>
          <w:rFonts w:ascii="Arial" w:hAnsi="Arial" w:cs="Arial"/>
          <w:color w:val="000000" w:themeColor="text1"/>
        </w:rPr>
        <w:t xml:space="preserve"> stood at </w:t>
      </w:r>
      <w:r w:rsidR="006E3556">
        <w:rPr>
          <w:rFonts w:ascii="Arial" w:hAnsi="Arial" w:cs="Arial"/>
          <w:color w:val="000000" w:themeColor="text1"/>
        </w:rPr>
        <w:t>65</w:t>
      </w:r>
      <w:r w:rsidR="00A95219" w:rsidRPr="00D10E17">
        <w:rPr>
          <w:rFonts w:ascii="Arial" w:hAnsi="Arial" w:cs="Arial"/>
          <w:color w:val="000000" w:themeColor="text1"/>
        </w:rPr>
        <w:t>; 6</w:t>
      </w:r>
      <w:r w:rsidR="005364DC" w:rsidRPr="00D10E17">
        <w:rPr>
          <w:rFonts w:ascii="Arial" w:hAnsi="Arial" w:cs="Arial"/>
          <w:color w:val="000000" w:themeColor="text1"/>
        </w:rPr>
        <w:t xml:space="preserve"> of whom are non residential (</w:t>
      </w:r>
      <w:r w:rsidR="006E3556">
        <w:rPr>
          <w:rFonts w:ascii="Arial" w:hAnsi="Arial" w:cs="Arial"/>
          <w:color w:val="000000" w:themeColor="text1"/>
        </w:rPr>
        <w:t>9.2%) an overall loss of 1</w:t>
      </w:r>
      <w:r w:rsidR="00D10E17" w:rsidRPr="00D10E17">
        <w:rPr>
          <w:rFonts w:ascii="Arial" w:hAnsi="Arial" w:cs="Arial"/>
          <w:color w:val="000000" w:themeColor="text1"/>
        </w:rPr>
        <w:t>.</w:t>
      </w:r>
    </w:p>
    <w:p w14:paraId="55FCFDAA" w14:textId="77777777" w:rsidR="00DC2568" w:rsidRPr="00475C00" w:rsidRDefault="00DC2568" w:rsidP="007F505C">
      <w:pPr>
        <w:autoSpaceDE w:val="0"/>
        <w:autoSpaceDN w:val="0"/>
        <w:adjustRightInd w:val="0"/>
        <w:rPr>
          <w:rFonts w:ascii="Arial" w:hAnsi="Arial" w:cs="Arial"/>
          <w:color w:val="000000"/>
        </w:rPr>
      </w:pPr>
    </w:p>
    <w:p w14:paraId="659C430A" w14:textId="2F3FBB69" w:rsidR="007F505C" w:rsidRDefault="007F505C" w:rsidP="007F505C">
      <w:pPr>
        <w:autoSpaceDE w:val="0"/>
        <w:autoSpaceDN w:val="0"/>
        <w:adjustRightInd w:val="0"/>
        <w:rPr>
          <w:rFonts w:ascii="Arial" w:hAnsi="Arial" w:cs="Arial"/>
          <w:color w:val="000000"/>
        </w:rPr>
      </w:pPr>
      <w:r w:rsidRPr="00475C00">
        <w:rPr>
          <w:rFonts w:ascii="Arial" w:hAnsi="Arial" w:cs="Arial"/>
          <w:color w:val="000000"/>
        </w:rPr>
        <w:t xml:space="preserve"> T</w:t>
      </w:r>
      <w:r w:rsidRPr="006F052A">
        <w:rPr>
          <w:rFonts w:ascii="Arial" w:hAnsi="Arial" w:cs="Arial"/>
          <w:color w:val="000000"/>
        </w:rPr>
        <w:t xml:space="preserve">he average weekly attendance combining both parish churches, counted in October, was </w:t>
      </w:r>
      <w:r w:rsidR="006E3556">
        <w:rPr>
          <w:rFonts w:ascii="Arial" w:hAnsi="Arial" w:cs="Arial"/>
          <w:color w:val="000000"/>
        </w:rPr>
        <w:t>about 67</w:t>
      </w:r>
      <w:r w:rsidR="00D10E17">
        <w:rPr>
          <w:rFonts w:ascii="Arial" w:hAnsi="Arial" w:cs="Arial"/>
          <w:color w:val="000000"/>
        </w:rPr>
        <w:t xml:space="preserve"> adults. </w:t>
      </w:r>
      <w:r w:rsidR="006E3556">
        <w:rPr>
          <w:rFonts w:ascii="Arial" w:hAnsi="Arial" w:cs="Arial"/>
          <w:color w:val="000000"/>
        </w:rPr>
        <w:t>Some people have not returned since the partial relaxation of social-distancing.</w:t>
      </w:r>
      <w:r w:rsidR="005E5C3E">
        <w:rPr>
          <w:rFonts w:ascii="Arial" w:hAnsi="Arial" w:cs="Arial"/>
          <w:color w:val="000000"/>
        </w:rPr>
        <w:t xml:space="preserve"> Services continue to be live-streamed.</w:t>
      </w:r>
    </w:p>
    <w:p w14:paraId="36C4C022" w14:textId="77777777" w:rsidR="007F505C" w:rsidRDefault="007F505C" w:rsidP="007F505C">
      <w:pPr>
        <w:autoSpaceDE w:val="0"/>
        <w:autoSpaceDN w:val="0"/>
        <w:adjustRightInd w:val="0"/>
        <w:rPr>
          <w:rFonts w:ascii="Arial" w:hAnsi="Arial" w:cs="Arial"/>
          <w:color w:val="000000"/>
        </w:rPr>
      </w:pPr>
    </w:p>
    <w:p w14:paraId="350BA89A" w14:textId="77777777" w:rsidR="007F505C" w:rsidRDefault="007F505C" w:rsidP="007F505C">
      <w:pPr>
        <w:autoSpaceDE w:val="0"/>
        <w:autoSpaceDN w:val="0"/>
        <w:adjustRightInd w:val="0"/>
        <w:rPr>
          <w:rFonts w:ascii="Arial" w:hAnsi="Arial" w:cs="Arial"/>
          <w:i/>
          <w:iCs/>
          <w:color w:val="000000"/>
        </w:rPr>
      </w:pPr>
      <w:r>
        <w:rPr>
          <w:rFonts w:ascii="Arial" w:hAnsi="Arial" w:cs="Arial"/>
          <w:i/>
          <w:iCs/>
          <w:color w:val="000000"/>
        </w:rPr>
        <w:t>Review of the year</w:t>
      </w:r>
    </w:p>
    <w:p w14:paraId="1B4FE407" w14:textId="77777777" w:rsidR="007F505C" w:rsidRDefault="007F505C" w:rsidP="007F505C">
      <w:pPr>
        <w:autoSpaceDE w:val="0"/>
        <w:autoSpaceDN w:val="0"/>
        <w:adjustRightInd w:val="0"/>
        <w:rPr>
          <w:rFonts w:ascii="Arial" w:hAnsi="Arial" w:cs="Arial"/>
          <w:color w:val="000000"/>
        </w:rPr>
      </w:pPr>
    </w:p>
    <w:p w14:paraId="57B74549" w14:textId="795821B8" w:rsidR="00AB1AF8" w:rsidRPr="004361A1" w:rsidRDefault="00AB1AF8" w:rsidP="007F505C">
      <w:pPr>
        <w:autoSpaceDE w:val="0"/>
        <w:autoSpaceDN w:val="0"/>
        <w:adjustRightInd w:val="0"/>
        <w:rPr>
          <w:rFonts w:ascii="Arial" w:hAnsi="Arial" w:cs="Arial"/>
          <w:b/>
          <w:color w:val="000000" w:themeColor="text1"/>
        </w:rPr>
      </w:pPr>
      <w:r w:rsidRPr="004361A1">
        <w:rPr>
          <w:rFonts w:ascii="Arial" w:hAnsi="Arial" w:cs="Arial"/>
          <w:b/>
          <w:color w:val="000000" w:themeColor="text1"/>
        </w:rPr>
        <w:t>Safeguarding</w:t>
      </w:r>
    </w:p>
    <w:p w14:paraId="45129391" w14:textId="74B4081A" w:rsidR="00AB1AF8" w:rsidRPr="001B54B8" w:rsidRDefault="00AB1AF8" w:rsidP="007F505C">
      <w:pPr>
        <w:autoSpaceDE w:val="0"/>
        <w:autoSpaceDN w:val="0"/>
        <w:adjustRightInd w:val="0"/>
        <w:rPr>
          <w:rFonts w:ascii="Arial" w:hAnsi="Arial" w:cs="Arial"/>
          <w:b/>
          <w:color w:val="000000" w:themeColor="text1"/>
        </w:rPr>
      </w:pPr>
    </w:p>
    <w:p w14:paraId="39A7B2E6" w14:textId="6E4F31A2" w:rsidR="00AB1AF8" w:rsidRPr="001B54B8" w:rsidRDefault="00AB1AF8" w:rsidP="007F505C">
      <w:pPr>
        <w:autoSpaceDE w:val="0"/>
        <w:autoSpaceDN w:val="0"/>
        <w:adjustRightInd w:val="0"/>
        <w:rPr>
          <w:rFonts w:ascii="Arial" w:hAnsi="Arial" w:cs="Arial"/>
          <w:color w:val="000000" w:themeColor="text1"/>
        </w:rPr>
      </w:pPr>
      <w:r w:rsidRPr="001B54B8">
        <w:rPr>
          <w:rFonts w:ascii="Arial" w:hAnsi="Arial" w:cs="Arial"/>
          <w:color w:val="000000" w:themeColor="text1"/>
        </w:rPr>
        <w:t>The parish is fully compliant with SQP, Diocesan instructions and orders and with the Church of England House of Bishop’s guidelines on safeguarding. Our parish policy and safeguarding information is prominently displayed on the home page of the Parish website (</w:t>
      </w:r>
      <w:hyperlink r:id="rId5" w:history="1">
        <w:r w:rsidRPr="001B54B8">
          <w:rPr>
            <w:rStyle w:val="Hyperlink"/>
            <w:rFonts w:ascii="Arial" w:hAnsi="Arial" w:cs="Arial"/>
            <w:color w:val="000000" w:themeColor="text1"/>
          </w:rPr>
          <w:t>www.portslade-mileoak.org.uk</w:t>
        </w:r>
      </w:hyperlink>
      <w:r w:rsidRPr="001B54B8">
        <w:rPr>
          <w:rFonts w:ascii="Arial" w:hAnsi="Arial" w:cs="Arial"/>
          <w:color w:val="000000" w:themeColor="text1"/>
        </w:rPr>
        <w:t xml:space="preserve">) and on the church noticeboards. </w:t>
      </w:r>
    </w:p>
    <w:p w14:paraId="236020C9" w14:textId="77777777" w:rsidR="00AB1AF8" w:rsidRPr="001B54B8" w:rsidRDefault="00AB1AF8" w:rsidP="007F505C">
      <w:pPr>
        <w:autoSpaceDE w:val="0"/>
        <w:autoSpaceDN w:val="0"/>
        <w:adjustRightInd w:val="0"/>
        <w:rPr>
          <w:rFonts w:ascii="Arial" w:hAnsi="Arial" w:cs="Arial"/>
          <w:color w:val="000000" w:themeColor="text1"/>
        </w:rPr>
      </w:pPr>
    </w:p>
    <w:p w14:paraId="62EBB057" w14:textId="703DC40F" w:rsidR="007F505C" w:rsidRPr="00CC3ADC" w:rsidRDefault="007F505C" w:rsidP="007F505C">
      <w:pPr>
        <w:autoSpaceDE w:val="0"/>
        <w:autoSpaceDN w:val="0"/>
        <w:adjustRightInd w:val="0"/>
        <w:rPr>
          <w:rFonts w:ascii="Arial" w:hAnsi="Arial" w:cs="Arial"/>
          <w:color w:val="000000" w:themeColor="text1"/>
        </w:rPr>
      </w:pPr>
      <w:r w:rsidRPr="00CC3ADC">
        <w:rPr>
          <w:rFonts w:ascii="Arial" w:hAnsi="Arial" w:cs="Arial"/>
          <w:color w:val="000000" w:themeColor="text1"/>
        </w:rPr>
        <w:t xml:space="preserve">The full </w:t>
      </w:r>
      <w:r w:rsidRPr="00CC3ADC">
        <w:rPr>
          <w:rFonts w:ascii="Arial" w:hAnsi="Arial" w:cs="Arial"/>
          <w:b/>
          <w:bCs/>
          <w:color w:val="000000" w:themeColor="text1"/>
        </w:rPr>
        <w:t>PCC</w:t>
      </w:r>
      <w:r w:rsidR="00A87569" w:rsidRPr="00CC3ADC">
        <w:rPr>
          <w:rFonts w:ascii="Arial" w:hAnsi="Arial" w:cs="Arial"/>
          <w:color w:val="000000" w:themeColor="text1"/>
        </w:rPr>
        <w:t xml:space="preserve"> met 3</w:t>
      </w:r>
      <w:r w:rsidRPr="00CC3ADC">
        <w:rPr>
          <w:rFonts w:ascii="Arial" w:hAnsi="Arial" w:cs="Arial"/>
          <w:color w:val="000000" w:themeColor="text1"/>
        </w:rPr>
        <w:t xml:space="preserve"> times during the year </w:t>
      </w:r>
      <w:r w:rsidR="00CC3ADC" w:rsidRPr="00CC3ADC">
        <w:rPr>
          <w:rFonts w:ascii="Arial" w:hAnsi="Arial" w:cs="Arial"/>
          <w:color w:val="000000" w:themeColor="text1"/>
        </w:rPr>
        <w:t>with an average attendance of 84.6</w:t>
      </w:r>
      <w:r w:rsidRPr="00CC3ADC">
        <w:rPr>
          <w:rFonts w:ascii="Arial" w:hAnsi="Arial" w:cs="Arial"/>
          <w:color w:val="000000" w:themeColor="text1"/>
        </w:rPr>
        <w:t>%.  Committees met between meetings and minutes of their deliberations were received by the full PCC and discussed where necessary.</w:t>
      </w:r>
      <w:r w:rsidR="008B1DC7" w:rsidRPr="00CC3ADC">
        <w:rPr>
          <w:rFonts w:ascii="Arial" w:hAnsi="Arial" w:cs="Arial"/>
          <w:color w:val="000000" w:themeColor="text1"/>
        </w:rPr>
        <w:t xml:space="preserve"> </w:t>
      </w:r>
      <w:r w:rsidR="00A87569" w:rsidRPr="00CC3ADC">
        <w:rPr>
          <w:rFonts w:ascii="Arial" w:hAnsi="Arial" w:cs="Arial"/>
          <w:color w:val="000000" w:themeColor="text1"/>
        </w:rPr>
        <w:t>The standing committee had various meeting</w:t>
      </w:r>
      <w:r w:rsidR="00CC3ADC">
        <w:rPr>
          <w:rFonts w:ascii="Arial" w:hAnsi="Arial" w:cs="Arial"/>
          <w:color w:val="000000" w:themeColor="text1"/>
        </w:rPr>
        <w:t>s in person and</w:t>
      </w:r>
      <w:r w:rsidR="00A87569" w:rsidRPr="00CC3ADC">
        <w:rPr>
          <w:rFonts w:ascii="Arial" w:hAnsi="Arial" w:cs="Arial"/>
          <w:color w:val="000000" w:themeColor="text1"/>
        </w:rPr>
        <w:t xml:space="preserve"> via Zoom d</w:t>
      </w:r>
      <w:r w:rsidR="009B0B32" w:rsidRPr="00CC3ADC">
        <w:rPr>
          <w:rFonts w:ascii="Arial" w:hAnsi="Arial" w:cs="Arial"/>
          <w:color w:val="000000" w:themeColor="text1"/>
        </w:rPr>
        <w:t>ue to the Pandemic restrictions.</w:t>
      </w:r>
    </w:p>
    <w:p w14:paraId="06D8E49B" w14:textId="77777777" w:rsidR="007F505C" w:rsidRPr="001B54B8" w:rsidRDefault="007F505C" w:rsidP="007F505C">
      <w:pPr>
        <w:autoSpaceDE w:val="0"/>
        <w:autoSpaceDN w:val="0"/>
        <w:adjustRightInd w:val="0"/>
        <w:rPr>
          <w:rFonts w:ascii="Arial" w:hAnsi="Arial" w:cs="Arial"/>
          <w:color w:val="000000" w:themeColor="text1"/>
        </w:rPr>
      </w:pPr>
    </w:p>
    <w:p w14:paraId="49C6D078" w14:textId="2C7B9FF3" w:rsidR="007F505C" w:rsidRPr="001B54B8" w:rsidRDefault="007F505C" w:rsidP="007F505C">
      <w:pPr>
        <w:autoSpaceDE w:val="0"/>
        <w:autoSpaceDN w:val="0"/>
        <w:adjustRightInd w:val="0"/>
        <w:rPr>
          <w:rFonts w:ascii="Arial" w:hAnsi="Arial" w:cs="Arial"/>
          <w:color w:val="000000" w:themeColor="text1"/>
        </w:rPr>
      </w:pPr>
      <w:r w:rsidRPr="001B54B8">
        <w:rPr>
          <w:rFonts w:ascii="Arial" w:hAnsi="Arial" w:cs="Arial"/>
          <w:color w:val="000000" w:themeColor="text1"/>
        </w:rPr>
        <w:t xml:space="preserve">The </w:t>
      </w:r>
      <w:r w:rsidRPr="001B54B8">
        <w:rPr>
          <w:rFonts w:ascii="Arial" w:hAnsi="Arial" w:cs="Arial"/>
          <w:b/>
          <w:bCs/>
          <w:color w:val="000000" w:themeColor="text1"/>
        </w:rPr>
        <w:t>fabric</w:t>
      </w:r>
      <w:r w:rsidRPr="001B54B8">
        <w:rPr>
          <w:rFonts w:ascii="Arial" w:hAnsi="Arial" w:cs="Arial"/>
          <w:color w:val="000000" w:themeColor="text1"/>
        </w:rPr>
        <w:t xml:space="preserve"> of the buildings continued to occupy much time, energy and money. </w:t>
      </w:r>
    </w:p>
    <w:p w14:paraId="3CDF7B83" w14:textId="77777777" w:rsidR="007F505C" w:rsidRPr="001B54B8" w:rsidRDefault="007F505C" w:rsidP="007F505C">
      <w:pPr>
        <w:autoSpaceDE w:val="0"/>
        <w:autoSpaceDN w:val="0"/>
        <w:adjustRightInd w:val="0"/>
        <w:rPr>
          <w:rFonts w:ascii="Arial" w:hAnsi="Arial" w:cs="Arial"/>
          <w:color w:val="000000" w:themeColor="text1"/>
        </w:rPr>
      </w:pPr>
    </w:p>
    <w:p w14:paraId="64921D3D" w14:textId="1B130928" w:rsidR="007F505C" w:rsidRPr="001B54B8" w:rsidRDefault="00717F50" w:rsidP="007F505C">
      <w:pPr>
        <w:autoSpaceDE w:val="0"/>
        <w:autoSpaceDN w:val="0"/>
        <w:adjustRightInd w:val="0"/>
        <w:rPr>
          <w:rFonts w:ascii="Arial" w:hAnsi="Arial" w:cs="Arial"/>
          <w:color w:val="000000" w:themeColor="text1"/>
        </w:rPr>
      </w:pPr>
      <w:r w:rsidRPr="001B54B8">
        <w:rPr>
          <w:rFonts w:ascii="Arial" w:hAnsi="Arial" w:cs="Arial"/>
          <w:color w:val="000000" w:themeColor="text1"/>
        </w:rPr>
        <w:t>W</w:t>
      </w:r>
      <w:r w:rsidR="007F505C" w:rsidRPr="001B54B8">
        <w:rPr>
          <w:rFonts w:ascii="Arial" w:hAnsi="Arial" w:cs="Arial"/>
          <w:color w:val="000000" w:themeColor="text1"/>
        </w:rPr>
        <w:t>e were unable to pay ou</w:t>
      </w:r>
      <w:r w:rsidR="006E3556">
        <w:rPr>
          <w:rFonts w:ascii="Arial" w:hAnsi="Arial" w:cs="Arial"/>
          <w:color w:val="000000" w:themeColor="text1"/>
        </w:rPr>
        <w:t>r full PMC in 2021</w:t>
      </w:r>
      <w:r w:rsidRPr="001B54B8">
        <w:rPr>
          <w:rFonts w:ascii="Arial" w:hAnsi="Arial" w:cs="Arial"/>
          <w:color w:val="000000" w:themeColor="text1"/>
        </w:rPr>
        <w:t xml:space="preserve"> (offering £</w:t>
      </w:r>
      <w:r w:rsidR="005E5C3E">
        <w:rPr>
          <w:rFonts w:ascii="Arial" w:hAnsi="Arial" w:cs="Arial"/>
          <w:color w:val="000000" w:themeColor="text1"/>
        </w:rPr>
        <w:t>9000</w:t>
      </w:r>
      <w:r w:rsidR="007F505C" w:rsidRPr="001B54B8">
        <w:rPr>
          <w:rFonts w:ascii="Arial" w:hAnsi="Arial" w:cs="Arial"/>
          <w:color w:val="000000" w:themeColor="text1"/>
        </w:rPr>
        <w:t xml:space="preserve">). </w:t>
      </w:r>
      <w:r w:rsidR="005D5257">
        <w:rPr>
          <w:rFonts w:ascii="Arial" w:hAnsi="Arial" w:cs="Arial"/>
          <w:color w:val="000000" w:themeColor="text1"/>
        </w:rPr>
        <w:t>This is a 25% increase on the previous year.</w:t>
      </w:r>
      <w:r w:rsidR="007F505C" w:rsidRPr="001B54B8">
        <w:rPr>
          <w:rFonts w:ascii="Arial" w:hAnsi="Arial" w:cs="Arial"/>
          <w:color w:val="000000" w:themeColor="text1"/>
        </w:rPr>
        <w:t xml:space="preserve"> </w:t>
      </w:r>
    </w:p>
    <w:p w14:paraId="5478A665" w14:textId="77777777" w:rsidR="007F505C" w:rsidRPr="00B54F23" w:rsidRDefault="007F505C" w:rsidP="007F505C">
      <w:pPr>
        <w:autoSpaceDE w:val="0"/>
        <w:autoSpaceDN w:val="0"/>
        <w:adjustRightInd w:val="0"/>
        <w:rPr>
          <w:rFonts w:ascii="Arial" w:hAnsi="Arial" w:cs="Arial"/>
          <w:color w:val="FF0000"/>
        </w:rPr>
      </w:pPr>
    </w:p>
    <w:p w14:paraId="4E4C054E" w14:textId="38C05DC0" w:rsidR="007F505C" w:rsidRPr="004361A1" w:rsidRDefault="007F505C" w:rsidP="004361A1">
      <w:pPr>
        <w:autoSpaceDE w:val="0"/>
        <w:autoSpaceDN w:val="0"/>
        <w:adjustRightInd w:val="0"/>
        <w:rPr>
          <w:rFonts w:ascii="Arial" w:hAnsi="Arial" w:cs="Arial"/>
          <w:color w:val="000000" w:themeColor="text1"/>
        </w:rPr>
      </w:pPr>
      <w:r w:rsidRPr="004361A1">
        <w:rPr>
          <w:rFonts w:ascii="Arial" w:hAnsi="Arial" w:cs="Arial"/>
          <w:b/>
          <w:bCs/>
          <w:color w:val="000000" w:themeColor="text1"/>
        </w:rPr>
        <w:t>Social and Fund Raising</w:t>
      </w:r>
      <w:r w:rsidRPr="004361A1">
        <w:rPr>
          <w:rFonts w:ascii="Arial" w:hAnsi="Arial" w:cs="Arial"/>
          <w:color w:val="000000" w:themeColor="text1"/>
        </w:rPr>
        <w:t xml:space="preserve"> </w:t>
      </w:r>
    </w:p>
    <w:p w14:paraId="46D971E1" w14:textId="77777777" w:rsidR="004361A1" w:rsidRDefault="004361A1" w:rsidP="004361A1">
      <w:pPr>
        <w:autoSpaceDE w:val="0"/>
        <w:autoSpaceDN w:val="0"/>
        <w:adjustRightInd w:val="0"/>
        <w:rPr>
          <w:rFonts w:ascii="Arial" w:hAnsi="Arial" w:cs="Arial"/>
          <w:color w:val="FF0000"/>
        </w:rPr>
      </w:pPr>
    </w:p>
    <w:p w14:paraId="1EF2AA7E" w14:textId="2EADF736" w:rsidR="004361A1" w:rsidRPr="004361A1" w:rsidRDefault="004361A1" w:rsidP="004361A1">
      <w:pPr>
        <w:autoSpaceDE w:val="0"/>
        <w:autoSpaceDN w:val="0"/>
        <w:adjustRightInd w:val="0"/>
        <w:rPr>
          <w:rFonts w:ascii="Arial" w:hAnsi="Arial" w:cs="Arial"/>
          <w:color w:val="000000" w:themeColor="text1"/>
        </w:rPr>
      </w:pPr>
      <w:r w:rsidRPr="004361A1">
        <w:rPr>
          <w:rFonts w:ascii="Arial" w:hAnsi="Arial" w:cs="Arial"/>
          <w:color w:val="000000" w:themeColor="text1"/>
        </w:rPr>
        <w:t>Nearly all social and fund raising events were cancelled due to the COVID pandemic.</w:t>
      </w:r>
      <w:r w:rsidR="005E5C3E">
        <w:rPr>
          <w:rFonts w:ascii="Arial" w:hAnsi="Arial" w:cs="Arial"/>
          <w:color w:val="000000" w:themeColor="text1"/>
        </w:rPr>
        <w:t xml:space="preserve"> The Winter Fayre took place and raised about £1000.</w:t>
      </w:r>
    </w:p>
    <w:p w14:paraId="5E8370E0" w14:textId="77777777" w:rsidR="004361A1" w:rsidRPr="004361A1" w:rsidRDefault="004361A1" w:rsidP="004361A1">
      <w:pPr>
        <w:autoSpaceDE w:val="0"/>
        <w:autoSpaceDN w:val="0"/>
        <w:adjustRightInd w:val="0"/>
        <w:rPr>
          <w:rFonts w:ascii="Arial" w:hAnsi="Arial" w:cs="Arial"/>
          <w:color w:val="000000" w:themeColor="text1"/>
        </w:rPr>
      </w:pPr>
    </w:p>
    <w:p w14:paraId="557471CD" w14:textId="2D2FC4BB" w:rsidR="007F505C" w:rsidRPr="004361A1" w:rsidRDefault="007F505C" w:rsidP="007F505C">
      <w:pPr>
        <w:autoSpaceDE w:val="0"/>
        <w:autoSpaceDN w:val="0"/>
        <w:adjustRightInd w:val="0"/>
        <w:rPr>
          <w:rFonts w:ascii="Arial" w:hAnsi="Arial" w:cs="Arial"/>
          <w:color w:val="000000" w:themeColor="text1"/>
        </w:rPr>
      </w:pPr>
      <w:r w:rsidRPr="004361A1">
        <w:rPr>
          <w:rFonts w:ascii="Arial" w:hAnsi="Arial" w:cs="Arial"/>
          <w:color w:val="000000" w:themeColor="text1"/>
        </w:rPr>
        <w:t xml:space="preserve">Our parish remains part of the Hove </w:t>
      </w:r>
      <w:r w:rsidRPr="004361A1">
        <w:rPr>
          <w:rFonts w:ascii="Arial" w:hAnsi="Arial" w:cs="Arial"/>
          <w:b/>
          <w:bCs/>
          <w:color w:val="000000" w:themeColor="text1"/>
        </w:rPr>
        <w:t>Deanery Synod</w:t>
      </w:r>
      <w:r w:rsidRPr="004361A1">
        <w:rPr>
          <w:rFonts w:ascii="Arial" w:hAnsi="Arial" w:cs="Arial"/>
          <w:color w:val="000000" w:themeColor="text1"/>
        </w:rPr>
        <w:t xml:space="preserve">. </w:t>
      </w:r>
    </w:p>
    <w:p w14:paraId="6F3EB7F6" w14:textId="77777777" w:rsidR="007F505C" w:rsidRPr="004361A1" w:rsidRDefault="007F505C" w:rsidP="007F505C">
      <w:pPr>
        <w:autoSpaceDE w:val="0"/>
        <w:autoSpaceDN w:val="0"/>
        <w:adjustRightInd w:val="0"/>
        <w:rPr>
          <w:rFonts w:ascii="Arial" w:hAnsi="Arial" w:cs="Arial"/>
          <w:color w:val="000000" w:themeColor="text1"/>
        </w:rPr>
      </w:pPr>
    </w:p>
    <w:p w14:paraId="5424472F" w14:textId="6B0D6636" w:rsidR="007F505C" w:rsidRPr="004361A1" w:rsidRDefault="007615FE" w:rsidP="007F505C">
      <w:pPr>
        <w:autoSpaceDE w:val="0"/>
        <w:autoSpaceDN w:val="0"/>
        <w:adjustRightInd w:val="0"/>
        <w:rPr>
          <w:rFonts w:ascii="Arial" w:hAnsi="Arial" w:cs="Arial"/>
          <w:color w:val="000000" w:themeColor="text1"/>
        </w:rPr>
      </w:pPr>
      <w:r w:rsidRPr="004361A1">
        <w:rPr>
          <w:rFonts w:ascii="Arial" w:hAnsi="Arial" w:cs="Arial"/>
          <w:color w:val="000000" w:themeColor="text1"/>
        </w:rPr>
        <w:t xml:space="preserve">Mrs Sharon Evans </w:t>
      </w:r>
      <w:r w:rsidR="006E3556">
        <w:rPr>
          <w:rFonts w:ascii="Arial" w:hAnsi="Arial" w:cs="Arial"/>
          <w:color w:val="000000" w:themeColor="text1"/>
        </w:rPr>
        <w:t>was</w:t>
      </w:r>
      <w:r w:rsidR="007C54A4" w:rsidRPr="004361A1">
        <w:rPr>
          <w:rFonts w:ascii="Arial" w:hAnsi="Arial" w:cs="Arial"/>
          <w:color w:val="000000" w:themeColor="text1"/>
        </w:rPr>
        <w:t xml:space="preserve"> our</w:t>
      </w:r>
      <w:r w:rsidRPr="004361A1">
        <w:rPr>
          <w:rFonts w:ascii="Arial" w:hAnsi="Arial" w:cs="Arial"/>
          <w:color w:val="000000" w:themeColor="text1"/>
        </w:rPr>
        <w:t xml:space="preserve"> Parish Administrator</w:t>
      </w:r>
      <w:r w:rsidR="006E3556">
        <w:rPr>
          <w:rFonts w:ascii="Arial" w:hAnsi="Arial" w:cs="Arial"/>
          <w:color w:val="000000" w:themeColor="text1"/>
        </w:rPr>
        <w:t xml:space="preserve"> but she resigned </w:t>
      </w:r>
      <w:r w:rsidR="005E5C3E">
        <w:rPr>
          <w:rFonts w:ascii="Arial" w:hAnsi="Arial" w:cs="Arial"/>
          <w:color w:val="000000" w:themeColor="text1"/>
        </w:rPr>
        <w:t>in October</w:t>
      </w:r>
      <w:r w:rsidR="006E3556">
        <w:rPr>
          <w:rFonts w:ascii="Arial" w:hAnsi="Arial" w:cs="Arial"/>
          <w:color w:val="000000" w:themeColor="text1"/>
        </w:rPr>
        <w:t xml:space="preserve"> to go to a new job</w:t>
      </w:r>
      <w:r w:rsidRPr="004361A1">
        <w:rPr>
          <w:rFonts w:ascii="Arial" w:hAnsi="Arial" w:cs="Arial"/>
          <w:color w:val="000000" w:themeColor="text1"/>
        </w:rPr>
        <w:t>.</w:t>
      </w:r>
    </w:p>
    <w:p w14:paraId="0ECBC8CB" w14:textId="77777777" w:rsidR="007F505C" w:rsidRPr="00B54F23" w:rsidRDefault="007F505C" w:rsidP="007F505C">
      <w:pPr>
        <w:autoSpaceDE w:val="0"/>
        <w:autoSpaceDN w:val="0"/>
        <w:adjustRightInd w:val="0"/>
        <w:rPr>
          <w:rFonts w:ascii="Arial" w:hAnsi="Arial" w:cs="Arial"/>
          <w:color w:val="FF0000"/>
        </w:rPr>
      </w:pPr>
    </w:p>
    <w:p w14:paraId="2988C14D" w14:textId="77777777" w:rsidR="007F505C" w:rsidRDefault="007F505C" w:rsidP="007F505C">
      <w:pPr>
        <w:autoSpaceDE w:val="0"/>
        <w:autoSpaceDN w:val="0"/>
        <w:adjustRightInd w:val="0"/>
        <w:rPr>
          <w:rFonts w:ascii="Arial" w:hAnsi="Arial" w:cs="Arial"/>
          <w:color w:val="000000"/>
        </w:rPr>
      </w:pPr>
    </w:p>
    <w:p w14:paraId="7E6C7E7C" w14:textId="77777777" w:rsidR="007F505C" w:rsidRPr="003D19E8" w:rsidRDefault="007F505C" w:rsidP="007F505C">
      <w:pPr>
        <w:autoSpaceDE w:val="0"/>
        <w:autoSpaceDN w:val="0"/>
        <w:adjustRightInd w:val="0"/>
        <w:rPr>
          <w:rFonts w:ascii="Arial" w:hAnsi="Arial" w:cs="Arial"/>
          <w:b/>
          <w:bCs/>
          <w:color w:val="000000"/>
        </w:rPr>
      </w:pPr>
      <w:r w:rsidRPr="003D19E8">
        <w:rPr>
          <w:rFonts w:ascii="Arial" w:hAnsi="Arial" w:cs="Arial"/>
          <w:b/>
          <w:bCs/>
          <w:color w:val="000000"/>
        </w:rPr>
        <w:t>Financial Review</w:t>
      </w:r>
    </w:p>
    <w:p w14:paraId="233D613F" w14:textId="77777777" w:rsidR="007F505C" w:rsidRPr="003D19E8" w:rsidRDefault="007F505C" w:rsidP="007F505C">
      <w:pPr>
        <w:autoSpaceDE w:val="0"/>
        <w:autoSpaceDN w:val="0"/>
        <w:adjustRightInd w:val="0"/>
        <w:rPr>
          <w:rFonts w:ascii="Arial" w:hAnsi="Arial" w:cs="Arial"/>
          <w:color w:val="000000"/>
        </w:rPr>
      </w:pPr>
    </w:p>
    <w:p w14:paraId="04C86DA8" w14:textId="6AAB0241" w:rsidR="007F505C" w:rsidRDefault="007F505C" w:rsidP="007F505C">
      <w:pPr>
        <w:autoSpaceDE w:val="0"/>
        <w:autoSpaceDN w:val="0"/>
        <w:adjustRightInd w:val="0"/>
        <w:rPr>
          <w:rFonts w:ascii="Arial" w:hAnsi="Arial" w:cs="Arial"/>
          <w:color w:val="000000"/>
        </w:rPr>
      </w:pPr>
      <w:r w:rsidRPr="003D19E8">
        <w:rPr>
          <w:rFonts w:ascii="Arial" w:hAnsi="Arial" w:cs="Arial"/>
          <w:color w:val="000000"/>
        </w:rPr>
        <w:t xml:space="preserve">Looking forwards, the key issue is still that our income is insufficient to pay </w:t>
      </w:r>
      <w:r w:rsidR="005D0CBB">
        <w:rPr>
          <w:rFonts w:ascii="Arial" w:hAnsi="Arial" w:cs="Arial"/>
          <w:color w:val="000000"/>
        </w:rPr>
        <w:t>the full Parish Ministry Contribution</w:t>
      </w:r>
      <w:r w:rsidRPr="003D19E8">
        <w:rPr>
          <w:rFonts w:ascii="Arial" w:hAnsi="Arial" w:cs="Arial"/>
          <w:color w:val="000000"/>
        </w:rPr>
        <w:t>, and that situation cannot continue indefinitely.  This Parish Ministry Contribution is the largest regular expense for the PCC.  The amount covers the housing, stipend and pension costs of our Vicar and also a standard sum for diocesan central costs, clergy training and a contribu</w:t>
      </w:r>
      <w:r w:rsidR="005D0CBB">
        <w:rPr>
          <w:rFonts w:ascii="Arial" w:hAnsi="Arial" w:cs="Arial"/>
          <w:color w:val="000000"/>
        </w:rPr>
        <w:t xml:space="preserve">tion to national church funds. </w:t>
      </w:r>
    </w:p>
    <w:p w14:paraId="201810C9" w14:textId="77777777" w:rsidR="00A02EAD" w:rsidRPr="003D19E8" w:rsidRDefault="00A02EAD" w:rsidP="007F505C">
      <w:pPr>
        <w:autoSpaceDE w:val="0"/>
        <w:autoSpaceDN w:val="0"/>
        <w:adjustRightInd w:val="0"/>
        <w:rPr>
          <w:rFonts w:ascii="Arial" w:hAnsi="Arial" w:cs="Arial"/>
          <w:color w:val="000000"/>
        </w:rPr>
      </w:pPr>
    </w:p>
    <w:p w14:paraId="18236940" w14:textId="5648B587" w:rsidR="007F505C" w:rsidRDefault="007F505C" w:rsidP="007F505C">
      <w:pPr>
        <w:autoSpaceDE w:val="0"/>
        <w:autoSpaceDN w:val="0"/>
        <w:adjustRightInd w:val="0"/>
        <w:rPr>
          <w:rFonts w:ascii="Arial" w:hAnsi="Arial" w:cs="Arial"/>
          <w:color w:val="000000"/>
        </w:rPr>
      </w:pPr>
      <w:r w:rsidRPr="003D19E8">
        <w:rPr>
          <w:rFonts w:ascii="Arial" w:hAnsi="Arial" w:cs="Arial"/>
          <w:color w:val="000000"/>
        </w:rPr>
        <w:lastRenderedPageBreak/>
        <w:t>One of our long term goals is to move towards paying our full responsibility.  We are very grateful to the Deanery Group for Allocating Grants for their support for the outstanding amount.</w:t>
      </w:r>
    </w:p>
    <w:p w14:paraId="3E68D2F6" w14:textId="77777777" w:rsidR="00A02EAD" w:rsidRPr="003D19E8" w:rsidRDefault="00A02EAD" w:rsidP="007F505C">
      <w:pPr>
        <w:autoSpaceDE w:val="0"/>
        <w:autoSpaceDN w:val="0"/>
        <w:adjustRightInd w:val="0"/>
        <w:rPr>
          <w:rFonts w:ascii="Arial" w:hAnsi="Arial" w:cs="Arial"/>
          <w:color w:val="000000"/>
        </w:rPr>
      </w:pPr>
    </w:p>
    <w:p w14:paraId="32B22BAC" w14:textId="5034F0BA" w:rsidR="007F505C" w:rsidRDefault="007F505C" w:rsidP="007F505C">
      <w:pPr>
        <w:autoSpaceDE w:val="0"/>
        <w:autoSpaceDN w:val="0"/>
        <w:adjustRightInd w:val="0"/>
        <w:rPr>
          <w:rFonts w:ascii="Arial" w:hAnsi="Arial" w:cs="Arial"/>
          <w:color w:val="000000"/>
        </w:rPr>
      </w:pPr>
      <w:r w:rsidRPr="003D19E8">
        <w:rPr>
          <w:rFonts w:ascii="Arial" w:hAnsi="Arial" w:cs="Arial"/>
          <w:color w:val="000000"/>
        </w:rPr>
        <w:t xml:space="preserve">In our current financial state our charitable giving </w:t>
      </w:r>
      <w:r w:rsidR="005D0CBB">
        <w:rPr>
          <w:rFonts w:ascii="Arial" w:hAnsi="Arial" w:cs="Arial"/>
          <w:color w:val="000000"/>
        </w:rPr>
        <w:t xml:space="preserve">is </w:t>
      </w:r>
      <w:r w:rsidR="004361A1">
        <w:rPr>
          <w:rFonts w:ascii="Arial" w:hAnsi="Arial" w:cs="Arial"/>
          <w:color w:val="000000"/>
        </w:rPr>
        <w:t xml:space="preserve">funded by </w:t>
      </w:r>
      <w:r w:rsidRPr="003D19E8">
        <w:rPr>
          <w:rFonts w:ascii="Arial" w:hAnsi="Arial" w:cs="Arial"/>
          <w:color w:val="000000"/>
        </w:rPr>
        <w:t>c</w:t>
      </w:r>
      <w:r w:rsidR="005D0CBB">
        <w:rPr>
          <w:rFonts w:ascii="Arial" w:hAnsi="Arial" w:cs="Arial"/>
          <w:color w:val="000000"/>
        </w:rPr>
        <w:t>ollec</w:t>
      </w:r>
      <w:r w:rsidR="00C869F9">
        <w:rPr>
          <w:rFonts w:ascii="Arial" w:hAnsi="Arial" w:cs="Arial"/>
          <w:color w:val="000000"/>
        </w:rPr>
        <w:t>tions, special events and th</w:t>
      </w:r>
      <w:r w:rsidR="005D0CBB">
        <w:rPr>
          <w:rFonts w:ascii="Arial" w:hAnsi="Arial" w:cs="Arial"/>
          <w:color w:val="000000"/>
        </w:rPr>
        <w:t>e Parish Giving Scheme.</w:t>
      </w:r>
    </w:p>
    <w:p w14:paraId="78422F23" w14:textId="77777777" w:rsidR="007F505C" w:rsidRDefault="007F505C" w:rsidP="007F505C">
      <w:pPr>
        <w:autoSpaceDE w:val="0"/>
        <w:autoSpaceDN w:val="0"/>
        <w:adjustRightInd w:val="0"/>
        <w:rPr>
          <w:rFonts w:ascii="Arial" w:hAnsi="Arial" w:cs="Arial"/>
          <w:color w:val="000000"/>
        </w:rPr>
      </w:pPr>
    </w:p>
    <w:p w14:paraId="7D1C33CE" w14:textId="77777777" w:rsidR="007F505C" w:rsidRDefault="007F505C" w:rsidP="007F505C">
      <w:pPr>
        <w:autoSpaceDE w:val="0"/>
        <w:autoSpaceDN w:val="0"/>
        <w:adjustRightInd w:val="0"/>
        <w:rPr>
          <w:rFonts w:ascii="Arial" w:hAnsi="Arial" w:cs="Arial"/>
          <w:b/>
          <w:bCs/>
          <w:color w:val="000000"/>
          <w:sz w:val="28"/>
          <w:szCs w:val="28"/>
        </w:rPr>
      </w:pPr>
      <w:r>
        <w:rPr>
          <w:rFonts w:ascii="Arial" w:hAnsi="Arial" w:cs="Arial"/>
          <w:b/>
          <w:bCs/>
          <w:color w:val="000000"/>
          <w:sz w:val="28"/>
          <w:szCs w:val="28"/>
        </w:rPr>
        <w:t>Reserves Policy</w:t>
      </w:r>
    </w:p>
    <w:p w14:paraId="3DFC642A" w14:textId="77777777" w:rsidR="007F505C" w:rsidRDefault="007F505C" w:rsidP="007F505C">
      <w:pPr>
        <w:autoSpaceDE w:val="0"/>
        <w:autoSpaceDN w:val="0"/>
        <w:adjustRightInd w:val="0"/>
        <w:rPr>
          <w:rFonts w:ascii="Arial" w:hAnsi="Arial" w:cs="Arial"/>
          <w:color w:val="000000"/>
        </w:rPr>
      </w:pPr>
    </w:p>
    <w:p w14:paraId="169B82B1" w14:textId="77777777" w:rsidR="007F505C" w:rsidRDefault="007F505C" w:rsidP="007F505C">
      <w:pPr>
        <w:autoSpaceDE w:val="0"/>
        <w:autoSpaceDN w:val="0"/>
        <w:adjustRightInd w:val="0"/>
        <w:rPr>
          <w:rFonts w:ascii="Arial" w:hAnsi="Arial" w:cs="Arial"/>
          <w:color w:val="000000"/>
        </w:rPr>
      </w:pPr>
      <w:r>
        <w:rPr>
          <w:rFonts w:ascii="Arial" w:hAnsi="Arial" w:cs="Arial"/>
          <w:color w:val="000000"/>
        </w:rPr>
        <w:t>It is the PCC’s policy:</w:t>
      </w:r>
    </w:p>
    <w:p w14:paraId="66F17533" w14:textId="77777777" w:rsidR="007F505C" w:rsidRDefault="007F505C" w:rsidP="007F505C">
      <w:pPr>
        <w:autoSpaceDE w:val="0"/>
        <w:autoSpaceDN w:val="0"/>
        <w:adjustRightInd w:val="0"/>
        <w:rPr>
          <w:rFonts w:ascii="Arial" w:hAnsi="Arial" w:cs="Arial"/>
          <w:color w:val="000000"/>
        </w:rPr>
      </w:pPr>
    </w:p>
    <w:p w14:paraId="582A0882" w14:textId="77777777" w:rsidR="007F505C" w:rsidRDefault="007F505C" w:rsidP="007F505C">
      <w:pPr>
        <w:numPr>
          <w:ilvl w:val="0"/>
          <w:numId w:val="3"/>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to maintain a balance on the general unrestricted funds (excluding property) which equates to approximately two months</w:t>
      </w:r>
      <w:r w:rsidR="00DC2568">
        <w:rPr>
          <w:rFonts w:ascii="Arial" w:hAnsi="Arial" w:cs="Arial"/>
          <w:color w:val="000000"/>
        </w:rPr>
        <w:t>’</w:t>
      </w:r>
      <w:r>
        <w:rPr>
          <w:rFonts w:ascii="Arial" w:hAnsi="Arial" w:cs="Arial"/>
          <w:color w:val="000000"/>
        </w:rPr>
        <w:t xml:space="preserve"> worth of unrestricted payments as contingency against unforeseen situations.</w:t>
      </w:r>
    </w:p>
    <w:p w14:paraId="5F953B0A" w14:textId="77777777" w:rsidR="007F505C" w:rsidRDefault="007F505C" w:rsidP="007F505C">
      <w:pPr>
        <w:autoSpaceDE w:val="0"/>
        <w:autoSpaceDN w:val="0"/>
        <w:adjustRightInd w:val="0"/>
        <w:rPr>
          <w:rFonts w:ascii="Arial" w:hAnsi="Arial" w:cs="Arial"/>
          <w:color w:val="000000"/>
        </w:rPr>
      </w:pPr>
    </w:p>
    <w:p w14:paraId="7B06EA56" w14:textId="77777777" w:rsidR="007F505C" w:rsidRDefault="007F505C" w:rsidP="007F505C">
      <w:pPr>
        <w:numPr>
          <w:ilvl w:val="0"/>
          <w:numId w:val="4"/>
        </w:numPr>
        <w:tabs>
          <w:tab w:val="left" w:pos="20"/>
          <w:tab w:val="left" w:pos="360"/>
        </w:tabs>
        <w:autoSpaceDE w:val="0"/>
        <w:autoSpaceDN w:val="0"/>
        <w:adjustRightInd w:val="0"/>
        <w:ind w:left="360"/>
        <w:rPr>
          <w:rFonts w:ascii="Arial" w:hAnsi="Arial" w:cs="Arial"/>
          <w:color w:val="000000"/>
        </w:rPr>
      </w:pPr>
      <w:r>
        <w:rPr>
          <w:rFonts w:ascii="Arial" w:hAnsi="Arial" w:cs="Arial"/>
          <w:color w:val="000000"/>
        </w:rPr>
        <w:t>to spend restricted and endowment funds in line with their terms and conditions</w:t>
      </w:r>
    </w:p>
    <w:p w14:paraId="5358E12C" w14:textId="77777777" w:rsidR="007F505C" w:rsidRDefault="007F505C" w:rsidP="007F505C">
      <w:pPr>
        <w:autoSpaceDE w:val="0"/>
        <w:autoSpaceDN w:val="0"/>
        <w:adjustRightInd w:val="0"/>
        <w:rPr>
          <w:rFonts w:ascii="Arial" w:hAnsi="Arial" w:cs="Arial"/>
          <w:color w:val="000000"/>
        </w:rPr>
      </w:pPr>
    </w:p>
    <w:p w14:paraId="13C33F9C" w14:textId="77777777" w:rsidR="007F505C" w:rsidRDefault="007F505C" w:rsidP="007F505C">
      <w:pPr>
        <w:numPr>
          <w:ilvl w:val="0"/>
          <w:numId w:val="5"/>
        </w:numPr>
        <w:tabs>
          <w:tab w:val="left" w:pos="2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rPr>
      </w:pPr>
      <w:r>
        <w:rPr>
          <w:rFonts w:ascii="Arial" w:hAnsi="Arial" w:cs="Arial"/>
          <w:color w:val="000000"/>
        </w:rPr>
        <w:t>to invest fund balances with the CBF Church of England deposit fund. (Currently such funds are restricted or endowment funds only)</w:t>
      </w:r>
    </w:p>
    <w:p w14:paraId="446C095B" w14:textId="77777777" w:rsidR="007F505C" w:rsidRDefault="007F505C" w:rsidP="007F50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7FAFBF0C" w14:textId="77777777" w:rsidR="007F505C" w:rsidRDefault="007F505C" w:rsidP="007F50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2320E09E" w14:textId="77777777" w:rsidR="007F505C" w:rsidRPr="003D19E8" w:rsidRDefault="007F505C" w:rsidP="007F505C">
      <w:pPr>
        <w:autoSpaceDE w:val="0"/>
        <w:autoSpaceDN w:val="0"/>
        <w:adjustRightInd w:val="0"/>
        <w:spacing w:after="200"/>
        <w:rPr>
          <w:rFonts w:ascii="Arial" w:hAnsi="Arial" w:cs="Arial"/>
          <w:color w:val="000000"/>
        </w:rPr>
      </w:pPr>
      <w:r w:rsidRPr="003D19E8">
        <w:rPr>
          <w:rFonts w:ascii="Arial" w:hAnsi="Arial" w:cs="Arial"/>
          <w:color w:val="000000"/>
        </w:rPr>
        <w:t>The PCC recognises with gratitude and appreciation those groups and individuals who make their service of God and of His Church clear by their generous giving of their time, money and effort.  Much of the work of this parish is undertaken a generation who are entering their senior years.  Failing health and vigour are reducing energies which could be relied upon in the past.</w:t>
      </w:r>
    </w:p>
    <w:p w14:paraId="3F55CD63" w14:textId="77777777" w:rsidR="007F505C" w:rsidRPr="003D19E8" w:rsidRDefault="007F505C" w:rsidP="007F505C">
      <w:pPr>
        <w:autoSpaceDE w:val="0"/>
        <w:autoSpaceDN w:val="0"/>
        <w:adjustRightInd w:val="0"/>
        <w:spacing w:after="200"/>
        <w:rPr>
          <w:rFonts w:ascii="Arial" w:hAnsi="Arial" w:cs="Arial"/>
          <w:color w:val="000000"/>
        </w:rPr>
      </w:pPr>
      <w:r w:rsidRPr="003D19E8">
        <w:rPr>
          <w:rFonts w:ascii="Arial" w:hAnsi="Arial" w:cs="Arial"/>
          <w:color w:val="000000"/>
        </w:rPr>
        <w:t>In order for the Church to thrive and grow we need to engage in evangelism, mission and faith sharing to encourage growth in numbers as well as growth in faith, love and service.  We were evangelised by those who helped to make Jesus real to us - and they did a successful job (otherwise we wouldn’t be here!) - so we need to do what they did and pass on our faith to this current generation.</w:t>
      </w:r>
    </w:p>
    <w:p w14:paraId="59B52D73" w14:textId="77777777" w:rsidR="007F505C" w:rsidRDefault="007F505C" w:rsidP="007F505C">
      <w:pPr>
        <w:autoSpaceDE w:val="0"/>
        <w:autoSpaceDN w:val="0"/>
        <w:adjustRightInd w:val="0"/>
        <w:spacing w:after="200"/>
        <w:rPr>
          <w:rFonts w:ascii="Arial" w:hAnsi="Arial" w:cs="Arial"/>
          <w:color w:val="000000"/>
        </w:rPr>
      </w:pPr>
      <w:r w:rsidRPr="003D19E8">
        <w:rPr>
          <w:rFonts w:ascii="Arial" w:hAnsi="Arial" w:cs="Arial"/>
          <w:color w:val="000000"/>
        </w:rPr>
        <w:t>This is the challenge we face if we are to have a future worshipping and serving in Portslade and Mile Oak.</w:t>
      </w:r>
    </w:p>
    <w:p w14:paraId="06D237EB" w14:textId="77777777" w:rsidR="007F505C" w:rsidRDefault="007F505C" w:rsidP="007F505C">
      <w:pPr>
        <w:autoSpaceDE w:val="0"/>
        <w:autoSpaceDN w:val="0"/>
        <w:adjustRightInd w:val="0"/>
        <w:spacing w:after="200"/>
        <w:rPr>
          <w:rFonts w:ascii="Arial" w:hAnsi="Arial" w:cs="Arial"/>
          <w:color w:val="000000"/>
        </w:rPr>
      </w:pPr>
      <w:r>
        <w:rPr>
          <w:rFonts w:ascii="Arial" w:hAnsi="Arial" w:cs="Arial"/>
          <w:color w:val="000000"/>
        </w:rPr>
        <w:t xml:space="preserve">This Trustees’ Annual Report was approved by the PCC and signed on their behalf by the Revd </w:t>
      </w:r>
      <w:r w:rsidR="005364DC">
        <w:rPr>
          <w:rFonts w:ascii="Arial" w:hAnsi="Arial" w:cs="Arial"/>
          <w:color w:val="000000"/>
        </w:rPr>
        <w:t>David Swyer</w:t>
      </w:r>
      <w:r>
        <w:rPr>
          <w:rFonts w:ascii="Arial" w:hAnsi="Arial" w:cs="Arial"/>
          <w:color w:val="000000"/>
        </w:rPr>
        <w:t>, PCC Chairman</w:t>
      </w:r>
    </w:p>
    <w:p w14:paraId="49B7EDF0" w14:textId="77777777" w:rsidR="007F505C" w:rsidRDefault="007F505C" w:rsidP="007F505C">
      <w:pPr>
        <w:autoSpaceDE w:val="0"/>
        <w:autoSpaceDN w:val="0"/>
        <w:adjustRightInd w:val="0"/>
        <w:spacing w:after="200"/>
        <w:rPr>
          <w:rFonts w:ascii="Arial" w:hAnsi="Arial" w:cs="Arial"/>
          <w:color w:val="000000"/>
        </w:rPr>
      </w:pPr>
    </w:p>
    <w:p w14:paraId="302FF98A" w14:textId="77777777" w:rsidR="007F505C" w:rsidRDefault="007F505C" w:rsidP="007F505C">
      <w:pPr>
        <w:autoSpaceDE w:val="0"/>
        <w:autoSpaceDN w:val="0"/>
        <w:adjustRightInd w:val="0"/>
        <w:spacing w:after="200"/>
        <w:rPr>
          <w:rFonts w:ascii="Arial" w:hAnsi="Arial" w:cs="Arial"/>
          <w:color w:val="000000"/>
        </w:rPr>
      </w:pPr>
    </w:p>
    <w:p w14:paraId="3B84E572" w14:textId="4FBC9E74" w:rsidR="002A2C3D" w:rsidRDefault="007F505C" w:rsidP="007F505C">
      <w:r>
        <w:rPr>
          <w:rFonts w:ascii="Arial" w:hAnsi="Arial" w:cs="Arial"/>
          <w:color w:val="000000"/>
        </w:rPr>
        <w:t xml:space="preserve">……………………………………………………………..      Date: </w:t>
      </w:r>
      <w:r w:rsidR="005D5257">
        <w:rPr>
          <w:rFonts w:ascii="Arial" w:hAnsi="Arial" w:cs="Arial"/>
          <w:color w:val="000000"/>
        </w:rPr>
        <w:t>8</w:t>
      </w:r>
      <w:r w:rsidR="005D5257" w:rsidRPr="005D5257">
        <w:rPr>
          <w:rFonts w:ascii="Arial" w:hAnsi="Arial" w:cs="Arial"/>
          <w:color w:val="000000"/>
          <w:vertAlign w:val="superscript"/>
        </w:rPr>
        <w:t>th</w:t>
      </w:r>
      <w:r w:rsidR="005D5257">
        <w:rPr>
          <w:rFonts w:ascii="Arial" w:hAnsi="Arial" w:cs="Arial"/>
          <w:color w:val="000000"/>
        </w:rPr>
        <w:t xml:space="preserve"> of May 2022 </w:t>
      </w:r>
      <w:bookmarkStart w:id="0" w:name="_GoBack"/>
      <w:bookmarkEnd w:id="0"/>
    </w:p>
    <w:sectPr w:rsidR="002A2C3D" w:rsidSect="006A4E7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5C"/>
    <w:rsid w:val="000129A2"/>
    <w:rsid w:val="0001327B"/>
    <w:rsid w:val="000E280A"/>
    <w:rsid w:val="000E3049"/>
    <w:rsid w:val="000E3638"/>
    <w:rsid w:val="000F4FC8"/>
    <w:rsid w:val="001174E5"/>
    <w:rsid w:val="00165C24"/>
    <w:rsid w:val="001A20FF"/>
    <w:rsid w:val="001B54B8"/>
    <w:rsid w:val="002231E2"/>
    <w:rsid w:val="002427FB"/>
    <w:rsid w:val="0035521D"/>
    <w:rsid w:val="00371B0A"/>
    <w:rsid w:val="003B69B8"/>
    <w:rsid w:val="003C7047"/>
    <w:rsid w:val="003D19E8"/>
    <w:rsid w:val="003D553B"/>
    <w:rsid w:val="003D6989"/>
    <w:rsid w:val="004361A1"/>
    <w:rsid w:val="00475C00"/>
    <w:rsid w:val="00480630"/>
    <w:rsid w:val="005123E6"/>
    <w:rsid w:val="005364DC"/>
    <w:rsid w:val="005B7B9E"/>
    <w:rsid w:val="005D0CBB"/>
    <w:rsid w:val="005D5257"/>
    <w:rsid w:val="005E4682"/>
    <w:rsid w:val="005E5C3E"/>
    <w:rsid w:val="00615380"/>
    <w:rsid w:val="0064305F"/>
    <w:rsid w:val="006A4E7A"/>
    <w:rsid w:val="006E3556"/>
    <w:rsid w:val="006E6CBA"/>
    <w:rsid w:val="006F052A"/>
    <w:rsid w:val="00717F50"/>
    <w:rsid w:val="007600DA"/>
    <w:rsid w:val="007615FE"/>
    <w:rsid w:val="00796C6B"/>
    <w:rsid w:val="007A6B13"/>
    <w:rsid w:val="007C54A4"/>
    <w:rsid w:val="007F505C"/>
    <w:rsid w:val="007F6AF2"/>
    <w:rsid w:val="008B1DC7"/>
    <w:rsid w:val="008B2FD6"/>
    <w:rsid w:val="0090650D"/>
    <w:rsid w:val="00931343"/>
    <w:rsid w:val="00943F5F"/>
    <w:rsid w:val="00947932"/>
    <w:rsid w:val="009B0B32"/>
    <w:rsid w:val="009F6529"/>
    <w:rsid w:val="00A02EAD"/>
    <w:rsid w:val="00A31AC4"/>
    <w:rsid w:val="00A60B6E"/>
    <w:rsid w:val="00A87569"/>
    <w:rsid w:val="00A9516C"/>
    <w:rsid w:val="00A95219"/>
    <w:rsid w:val="00AB1AF8"/>
    <w:rsid w:val="00B54F23"/>
    <w:rsid w:val="00B6773C"/>
    <w:rsid w:val="00B81A23"/>
    <w:rsid w:val="00B925B9"/>
    <w:rsid w:val="00BE45CF"/>
    <w:rsid w:val="00BF6CA1"/>
    <w:rsid w:val="00C222FA"/>
    <w:rsid w:val="00C869F9"/>
    <w:rsid w:val="00C908C5"/>
    <w:rsid w:val="00CC3ADC"/>
    <w:rsid w:val="00D105A1"/>
    <w:rsid w:val="00D10E17"/>
    <w:rsid w:val="00D23B5F"/>
    <w:rsid w:val="00D4169E"/>
    <w:rsid w:val="00D82078"/>
    <w:rsid w:val="00DC2568"/>
    <w:rsid w:val="00E240B4"/>
    <w:rsid w:val="00EB3664"/>
    <w:rsid w:val="00ED2F6B"/>
    <w:rsid w:val="00EF1D6B"/>
    <w:rsid w:val="00F75197"/>
    <w:rsid w:val="00F8598F"/>
    <w:rsid w:val="00FB4C67"/>
    <w:rsid w:val="00FC0559"/>
    <w:rsid w:val="00FD6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448B13"/>
  <w14:defaultImageDpi w14:val="32767"/>
  <w15:chartTrackingRefBased/>
  <w15:docId w15:val="{9F5C9AC4-2826-E046-964E-B6676954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AF8"/>
    <w:rPr>
      <w:color w:val="0563C1" w:themeColor="hyperlink"/>
      <w:u w:val="single"/>
    </w:rPr>
  </w:style>
  <w:style w:type="character" w:customStyle="1" w:styleId="UnresolvedMention">
    <w:name w:val="Unresolved Mention"/>
    <w:basedOn w:val="DefaultParagraphFont"/>
    <w:uiPriority w:val="99"/>
    <w:rsid w:val="00AB1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246805">
      <w:bodyDiv w:val="1"/>
      <w:marLeft w:val="0"/>
      <w:marRight w:val="0"/>
      <w:marTop w:val="0"/>
      <w:marBottom w:val="0"/>
      <w:divBdr>
        <w:top w:val="none" w:sz="0" w:space="0" w:color="auto"/>
        <w:left w:val="none" w:sz="0" w:space="0" w:color="auto"/>
        <w:bottom w:val="none" w:sz="0" w:space="0" w:color="auto"/>
        <w:right w:val="none" w:sz="0" w:space="0" w:color="auto"/>
      </w:divBdr>
    </w:div>
    <w:div w:id="1325859588">
      <w:bodyDiv w:val="1"/>
      <w:marLeft w:val="0"/>
      <w:marRight w:val="0"/>
      <w:marTop w:val="0"/>
      <w:marBottom w:val="0"/>
      <w:divBdr>
        <w:top w:val="none" w:sz="0" w:space="0" w:color="auto"/>
        <w:left w:val="none" w:sz="0" w:space="0" w:color="auto"/>
        <w:bottom w:val="none" w:sz="0" w:space="0" w:color="auto"/>
        <w:right w:val="none" w:sz="0" w:space="0" w:color="auto"/>
      </w:divBdr>
      <w:divsChild>
        <w:div w:id="1895500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0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6147">
      <w:bodyDiv w:val="1"/>
      <w:marLeft w:val="0"/>
      <w:marRight w:val="0"/>
      <w:marTop w:val="0"/>
      <w:marBottom w:val="0"/>
      <w:divBdr>
        <w:top w:val="none" w:sz="0" w:space="0" w:color="auto"/>
        <w:left w:val="none" w:sz="0" w:space="0" w:color="auto"/>
        <w:bottom w:val="none" w:sz="0" w:space="0" w:color="auto"/>
        <w:right w:val="none" w:sz="0" w:space="0" w:color="auto"/>
      </w:divBdr>
    </w:div>
    <w:div w:id="2030326863">
      <w:bodyDiv w:val="1"/>
      <w:marLeft w:val="0"/>
      <w:marRight w:val="0"/>
      <w:marTop w:val="0"/>
      <w:marBottom w:val="0"/>
      <w:divBdr>
        <w:top w:val="none" w:sz="0" w:space="0" w:color="auto"/>
        <w:left w:val="none" w:sz="0" w:space="0" w:color="auto"/>
        <w:bottom w:val="none" w:sz="0" w:space="0" w:color="auto"/>
        <w:right w:val="none" w:sz="0" w:space="0" w:color="auto"/>
      </w:divBdr>
      <w:divsChild>
        <w:div w:id="2026511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ortslade-mileoak.org.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1313</Words>
  <Characters>7490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BIRKS</dc:creator>
  <cp:keywords/>
  <dc:description/>
  <cp:lastModifiedBy>Microsoft Office User</cp:lastModifiedBy>
  <cp:revision>5</cp:revision>
  <cp:lastPrinted>2022-05-06T12:08:00Z</cp:lastPrinted>
  <dcterms:created xsi:type="dcterms:W3CDTF">2022-05-06T11:48:00Z</dcterms:created>
  <dcterms:modified xsi:type="dcterms:W3CDTF">2022-05-07T11:52:00Z</dcterms:modified>
</cp:coreProperties>
</file>